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7F2" w:rsidRPr="009B37F2" w:rsidRDefault="009320EE" w:rsidP="009B37F2">
      <w:pPr>
        <w:keepNext/>
        <w:keepLines/>
        <w:spacing w:line="578" w:lineRule="auto"/>
        <w:jc w:val="center"/>
        <w:outlineLvl w:val="0"/>
        <w:rPr>
          <w:rFonts w:ascii="Times New Roman" w:eastAsia="黑体" w:hAnsi="Times New Roman" w:cs="Times New Roman"/>
          <w:bCs/>
          <w:kern w:val="44"/>
          <w:sz w:val="36"/>
          <w:szCs w:val="36"/>
        </w:rPr>
      </w:pPr>
      <w:bookmarkStart w:id="0" w:name="_Toc444874605"/>
      <w:r>
        <w:rPr>
          <w:rFonts w:ascii="Times New Roman" w:eastAsia="黑体" w:hAnsi="Times New Roman" w:cs="Times New Roman" w:hint="eastAsia"/>
          <w:bCs/>
          <w:kern w:val="44"/>
          <w:sz w:val="36"/>
          <w:szCs w:val="36"/>
        </w:rPr>
        <w:t>2</w:t>
      </w:r>
      <w:r>
        <w:rPr>
          <w:rFonts w:ascii="Times New Roman" w:eastAsia="黑体" w:hAnsi="Times New Roman" w:cs="Times New Roman"/>
          <w:bCs/>
          <w:kern w:val="44"/>
          <w:sz w:val="36"/>
          <w:szCs w:val="36"/>
        </w:rPr>
        <w:t>018</w:t>
      </w:r>
      <w:r>
        <w:rPr>
          <w:rFonts w:ascii="Times New Roman" w:eastAsia="黑体" w:hAnsi="Times New Roman" w:cs="Times New Roman" w:hint="eastAsia"/>
          <w:bCs/>
          <w:kern w:val="44"/>
          <w:sz w:val="36"/>
          <w:szCs w:val="36"/>
        </w:rPr>
        <w:t>年</w:t>
      </w:r>
      <w:r w:rsidR="00DD494A" w:rsidRPr="00DD494A">
        <w:rPr>
          <w:rFonts w:ascii="Times New Roman" w:eastAsia="黑体" w:hAnsi="Times New Roman" w:cs="Times New Roman"/>
          <w:bCs/>
          <w:kern w:val="44"/>
          <w:sz w:val="36"/>
          <w:szCs w:val="36"/>
        </w:rPr>
        <w:t>地球科学与环境工程学院</w:t>
      </w:r>
      <w:r w:rsidR="009B37F2" w:rsidRPr="009B37F2">
        <w:rPr>
          <w:rFonts w:ascii="Times New Roman" w:eastAsia="黑体" w:hAnsi="Times New Roman" w:cs="Times New Roman"/>
          <w:bCs/>
          <w:kern w:val="44"/>
          <w:sz w:val="36"/>
          <w:szCs w:val="36"/>
        </w:rPr>
        <w:t>本科生转专业实施细则</w:t>
      </w:r>
      <w:bookmarkEnd w:id="0"/>
    </w:p>
    <w:p w:rsidR="009B37F2" w:rsidRPr="009B37F2" w:rsidRDefault="00BD7571" w:rsidP="009B37F2">
      <w:pPr>
        <w:spacing w:line="360" w:lineRule="auto"/>
        <w:jc w:val="left"/>
        <w:outlineLvl w:val="1"/>
        <w:rPr>
          <w:rFonts w:ascii="Times New Roman" w:eastAsia="黑体" w:hAnsi="Times New Roman" w:cs="Times New Roman"/>
          <w:bCs/>
          <w:kern w:val="28"/>
          <w:sz w:val="30"/>
          <w:szCs w:val="32"/>
        </w:rPr>
      </w:pPr>
      <w:bookmarkStart w:id="1" w:name="_Toc444615510"/>
      <w:bookmarkStart w:id="2" w:name="_Toc444848904"/>
      <w:bookmarkStart w:id="3" w:name="_Toc444871900"/>
      <w:r>
        <w:rPr>
          <w:rFonts w:ascii="Times New Roman" w:eastAsia="黑体" w:hAnsi="Times New Roman" w:cs="Times New Roman" w:hint="eastAsia"/>
          <w:bCs/>
          <w:kern w:val="28"/>
          <w:sz w:val="30"/>
          <w:szCs w:val="32"/>
        </w:rPr>
        <w:t>一、</w:t>
      </w:r>
      <w:r w:rsidR="00DD494A" w:rsidRPr="00DD494A">
        <w:rPr>
          <w:rFonts w:ascii="Times New Roman" w:eastAsia="黑体" w:hAnsi="Times New Roman" w:cs="Times New Roman"/>
          <w:bCs/>
          <w:kern w:val="28"/>
          <w:sz w:val="30"/>
          <w:szCs w:val="32"/>
        </w:rPr>
        <w:t>转专业</w:t>
      </w:r>
      <w:r w:rsidR="009B37F2" w:rsidRPr="009B37F2">
        <w:rPr>
          <w:rFonts w:ascii="Times New Roman" w:eastAsia="黑体" w:hAnsi="Times New Roman" w:cs="Times New Roman"/>
          <w:bCs/>
          <w:kern w:val="28"/>
          <w:sz w:val="30"/>
          <w:szCs w:val="32"/>
        </w:rPr>
        <w:t>工作领导小组</w:t>
      </w:r>
      <w:bookmarkEnd w:id="1"/>
      <w:bookmarkEnd w:id="2"/>
      <w:bookmarkEnd w:id="3"/>
    </w:p>
    <w:p w:rsidR="007C7615" w:rsidRPr="00400071" w:rsidRDefault="007C7615" w:rsidP="007C7615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学院成立</w:t>
      </w:r>
      <w:r>
        <w:rPr>
          <w:rFonts w:ascii="Times New Roman" w:eastAsia="仿宋" w:hAnsi="Times New Roman" w:cs="Times New Roman"/>
          <w:sz w:val="24"/>
          <w:szCs w:val="24"/>
        </w:rPr>
        <w:t>“</w:t>
      </w:r>
      <w:r>
        <w:rPr>
          <w:rFonts w:ascii="Times New Roman" w:eastAsia="仿宋" w:hAnsi="Times New Roman" w:cs="Times New Roman"/>
          <w:sz w:val="24"/>
          <w:szCs w:val="24"/>
        </w:rPr>
        <w:t>转专业工作领导小组</w:t>
      </w:r>
      <w:r>
        <w:rPr>
          <w:rFonts w:ascii="Times New Roman" w:eastAsia="仿宋" w:hAnsi="Times New Roman" w:cs="Times New Roman"/>
          <w:sz w:val="24"/>
          <w:szCs w:val="24"/>
        </w:rPr>
        <w:t>”</w:t>
      </w:r>
      <w:r>
        <w:rPr>
          <w:rFonts w:ascii="Times New Roman" w:eastAsia="仿宋" w:hAnsi="Times New Roman" w:cs="Times New Roman"/>
          <w:sz w:val="24"/>
          <w:szCs w:val="24"/>
        </w:rPr>
        <w:t>（名单如下），负责转专业工作的统筹、管理</w:t>
      </w:r>
      <w:r w:rsidR="00A26FC6">
        <w:rPr>
          <w:rFonts w:ascii="Times New Roman" w:eastAsia="仿宋" w:hAnsi="Times New Roman" w:cs="Times New Roman"/>
          <w:sz w:val="24"/>
          <w:szCs w:val="24"/>
        </w:rPr>
        <w:t>和</w:t>
      </w:r>
      <w:r>
        <w:rPr>
          <w:rFonts w:ascii="Times New Roman" w:eastAsia="仿宋" w:hAnsi="Times New Roman" w:cs="Times New Roman"/>
          <w:sz w:val="24"/>
          <w:szCs w:val="24"/>
        </w:rPr>
        <w:t>协调。各系</w:t>
      </w:r>
      <w:r w:rsidR="00FB4FB3">
        <w:rPr>
          <w:rFonts w:ascii="Times New Roman" w:eastAsia="仿宋" w:hAnsi="Times New Roman" w:cs="Times New Roman"/>
          <w:sz w:val="24"/>
          <w:szCs w:val="24"/>
        </w:rPr>
        <w:t>成立</w:t>
      </w:r>
      <w:r>
        <w:rPr>
          <w:rFonts w:ascii="Times New Roman" w:eastAsia="仿宋" w:hAnsi="Times New Roman" w:cs="Times New Roman"/>
          <w:sz w:val="24"/>
          <w:szCs w:val="24"/>
        </w:rPr>
        <w:t>工作小组，负责申请转专业学生的资格审查、考察面试等具体工作。</w:t>
      </w:r>
    </w:p>
    <w:p w:rsidR="009B37F2" w:rsidRPr="009B37F2" w:rsidRDefault="009B37F2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9B37F2">
        <w:rPr>
          <w:rFonts w:ascii="Times New Roman" w:eastAsia="仿宋" w:hAnsi="Times New Roman" w:cs="Times New Roman"/>
          <w:sz w:val="24"/>
          <w:szCs w:val="24"/>
        </w:rPr>
        <w:t>组</w:t>
      </w:r>
      <w:r w:rsidR="00C864E4"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 w:rsidRPr="009B37F2">
        <w:rPr>
          <w:rFonts w:ascii="Times New Roman" w:eastAsia="仿宋" w:hAnsi="Times New Roman" w:cs="Times New Roman"/>
          <w:sz w:val="24"/>
          <w:szCs w:val="24"/>
        </w:rPr>
        <w:t>长：</w:t>
      </w:r>
      <w:r w:rsidRPr="00DD494A">
        <w:rPr>
          <w:rFonts w:ascii="Times New Roman" w:eastAsia="仿宋" w:hAnsi="Times New Roman" w:cs="Times New Roman"/>
          <w:sz w:val="24"/>
          <w:szCs w:val="24"/>
        </w:rPr>
        <w:t>王齐荣</w:t>
      </w:r>
      <w:r w:rsidRPr="009B37F2">
        <w:rPr>
          <w:rFonts w:ascii="Times New Roman" w:eastAsia="仿宋" w:hAnsi="Times New Roman" w:cs="Times New Roman"/>
          <w:sz w:val="24"/>
          <w:szCs w:val="24"/>
        </w:rPr>
        <w:t>、刘国祥</w:t>
      </w:r>
    </w:p>
    <w:p w:rsidR="009B37F2" w:rsidRPr="009B37F2" w:rsidRDefault="009B37F2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9B37F2">
        <w:rPr>
          <w:rFonts w:ascii="Times New Roman" w:eastAsia="仿宋" w:hAnsi="Times New Roman" w:cs="Times New Roman"/>
          <w:sz w:val="24"/>
          <w:szCs w:val="24"/>
        </w:rPr>
        <w:t>副组长：</w:t>
      </w:r>
      <w:r w:rsidR="00FF3E5F">
        <w:rPr>
          <w:rFonts w:ascii="Times New Roman" w:eastAsia="仿宋" w:hAnsi="Times New Roman" w:cs="Times New Roman"/>
          <w:sz w:val="24"/>
          <w:szCs w:val="24"/>
        </w:rPr>
        <w:t>欧阳峰</w:t>
      </w:r>
      <w:r w:rsidRPr="009B37F2">
        <w:rPr>
          <w:rFonts w:ascii="Times New Roman" w:eastAsia="仿宋" w:hAnsi="Times New Roman" w:cs="Times New Roman"/>
          <w:sz w:val="24"/>
          <w:szCs w:val="24"/>
        </w:rPr>
        <w:t>、傅尤刚</w:t>
      </w:r>
    </w:p>
    <w:p w:rsidR="009B37F2" w:rsidRPr="009B37F2" w:rsidRDefault="00513BF6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成</w:t>
      </w:r>
      <w:r w:rsidR="00C864E4"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员：袁林果</w:t>
      </w:r>
      <w:r w:rsidR="009B37F2" w:rsidRPr="009B37F2">
        <w:rPr>
          <w:rFonts w:ascii="Times New Roman" w:eastAsia="仿宋" w:hAnsi="Times New Roman" w:cs="Times New Roman"/>
          <w:sz w:val="24"/>
          <w:szCs w:val="24"/>
        </w:rPr>
        <w:t>、巫锡勇、</w:t>
      </w:r>
      <w:r>
        <w:rPr>
          <w:rFonts w:ascii="Times New Roman" w:eastAsia="仿宋" w:hAnsi="Times New Roman" w:cs="Times New Roman"/>
          <w:sz w:val="24"/>
          <w:szCs w:val="24"/>
        </w:rPr>
        <w:t>赵锐</w:t>
      </w:r>
      <w:r w:rsidR="009B37F2" w:rsidRPr="009B37F2">
        <w:rPr>
          <w:rFonts w:ascii="Times New Roman" w:eastAsia="仿宋" w:hAnsi="Times New Roman" w:cs="Times New Roman"/>
          <w:sz w:val="24"/>
          <w:szCs w:val="24"/>
        </w:rPr>
        <w:t>、张玉春</w:t>
      </w:r>
    </w:p>
    <w:p w:rsidR="009B37F2" w:rsidRDefault="009B37F2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9B37F2">
        <w:rPr>
          <w:rFonts w:ascii="Times New Roman" w:eastAsia="仿宋" w:hAnsi="Times New Roman" w:cs="Times New Roman"/>
          <w:sz w:val="24"/>
          <w:szCs w:val="24"/>
        </w:rPr>
        <w:t>秘</w:t>
      </w:r>
      <w:r w:rsidR="00C864E4"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 w:rsidRPr="009B37F2">
        <w:rPr>
          <w:rFonts w:ascii="Times New Roman" w:eastAsia="仿宋" w:hAnsi="Times New Roman" w:cs="Times New Roman"/>
          <w:sz w:val="24"/>
          <w:szCs w:val="24"/>
        </w:rPr>
        <w:t>书：</w:t>
      </w:r>
      <w:r w:rsidR="008B08C9">
        <w:rPr>
          <w:rFonts w:ascii="Times New Roman" w:eastAsia="仿宋" w:hAnsi="Times New Roman" w:cs="Times New Roman"/>
          <w:sz w:val="24"/>
          <w:szCs w:val="24"/>
        </w:rPr>
        <w:t>闫玲</w:t>
      </w:r>
      <w:r w:rsidRPr="009B37F2">
        <w:rPr>
          <w:rFonts w:ascii="Times New Roman" w:eastAsia="仿宋" w:hAnsi="Times New Roman" w:cs="Times New Roman"/>
          <w:sz w:val="24"/>
          <w:szCs w:val="24"/>
        </w:rPr>
        <w:t>、沈悦、张倩</w:t>
      </w:r>
    </w:p>
    <w:p w:rsidR="00FB4FB3" w:rsidRDefault="00FB4FB3" w:rsidP="00DD494A">
      <w:pPr>
        <w:spacing w:line="360" w:lineRule="auto"/>
        <w:jc w:val="left"/>
        <w:outlineLvl w:val="1"/>
        <w:rPr>
          <w:rFonts w:ascii="Times New Roman" w:eastAsia="黑体" w:hAnsi="Times New Roman" w:cs="Times New Roman"/>
          <w:bCs/>
          <w:kern w:val="28"/>
          <w:sz w:val="30"/>
          <w:szCs w:val="32"/>
        </w:rPr>
      </w:pPr>
      <w:r>
        <w:rPr>
          <w:rFonts w:ascii="Times New Roman" w:eastAsia="黑体" w:hAnsi="Times New Roman" w:cs="Times New Roman" w:hint="eastAsia"/>
          <w:bCs/>
          <w:kern w:val="28"/>
          <w:sz w:val="30"/>
          <w:szCs w:val="32"/>
        </w:rPr>
        <w:t>二、学院大类内专业分流实施细则</w:t>
      </w:r>
    </w:p>
    <w:p w:rsidR="001F06C1" w:rsidRPr="00F10612" w:rsidRDefault="001F06C1" w:rsidP="00F10612">
      <w:pPr>
        <w:spacing w:line="360" w:lineRule="auto"/>
        <w:ind w:firstLineChars="200" w:firstLine="482"/>
        <w:jc w:val="left"/>
        <w:outlineLvl w:val="1"/>
        <w:rPr>
          <w:rFonts w:ascii="Times New Roman" w:eastAsia="仿宋" w:hAnsi="Times New Roman" w:cs="Times New Roman"/>
          <w:b/>
          <w:sz w:val="24"/>
          <w:szCs w:val="24"/>
        </w:rPr>
      </w:pPr>
      <w:r w:rsidRPr="00F10612">
        <w:rPr>
          <w:rFonts w:ascii="Times New Roman" w:eastAsia="仿宋" w:hAnsi="Times New Roman" w:cs="Times New Roman" w:hint="eastAsia"/>
          <w:b/>
          <w:sz w:val="24"/>
          <w:szCs w:val="24"/>
        </w:rPr>
        <w:t>1.</w:t>
      </w:r>
      <w:r w:rsidRPr="00F10612">
        <w:rPr>
          <w:rFonts w:ascii="Times New Roman" w:eastAsia="仿宋" w:hAnsi="Times New Roman" w:cs="Times New Roman" w:hint="eastAsia"/>
          <w:b/>
          <w:sz w:val="24"/>
          <w:szCs w:val="24"/>
        </w:rPr>
        <w:t>测绘大类</w:t>
      </w:r>
    </w:p>
    <w:p w:rsidR="007579BB" w:rsidRPr="006D5681" w:rsidRDefault="007579BB" w:rsidP="007579BB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6D5681">
        <w:rPr>
          <w:rFonts w:ascii="Times New Roman" w:eastAsia="仿宋" w:hAnsi="Times New Roman" w:cs="Times New Roman" w:hint="eastAsia"/>
          <w:sz w:val="24"/>
          <w:szCs w:val="24"/>
        </w:rPr>
        <w:t>（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1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）原则上采取“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2+2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”培养模式，即前</w:t>
      </w:r>
      <w:r w:rsidR="007A0B02">
        <w:rPr>
          <w:rFonts w:ascii="Times New Roman" w:eastAsia="仿宋" w:hAnsi="Times New Roman" w:cs="Times New Roman" w:hint="eastAsia"/>
          <w:sz w:val="24"/>
          <w:szCs w:val="24"/>
        </w:rPr>
        <w:t>两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年按大类培养，后</w:t>
      </w:r>
      <w:r w:rsidR="007A0B02">
        <w:rPr>
          <w:rFonts w:ascii="Times New Roman" w:eastAsia="仿宋" w:hAnsi="Times New Roman" w:cs="Times New Roman" w:hint="eastAsia"/>
          <w:sz w:val="24"/>
          <w:szCs w:val="24"/>
        </w:rPr>
        <w:t>两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年按专业培养。</w:t>
      </w:r>
    </w:p>
    <w:p w:rsidR="007579BB" w:rsidRPr="006D5681" w:rsidRDefault="007579BB" w:rsidP="007579BB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6D5681">
        <w:rPr>
          <w:rFonts w:ascii="Times New Roman" w:eastAsia="仿宋" w:hAnsi="Times New Roman" w:cs="Times New Roman" w:hint="eastAsia"/>
          <w:sz w:val="24"/>
          <w:szCs w:val="24"/>
        </w:rPr>
        <w:t>（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2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）分流限定在就读的大类所含专业和专业方向内，不得跨大类跨学院选专业。</w:t>
      </w:r>
    </w:p>
    <w:p w:rsidR="007579BB" w:rsidRPr="006D5681" w:rsidRDefault="007579BB" w:rsidP="007579BB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6D5681">
        <w:rPr>
          <w:rFonts w:ascii="Times New Roman" w:eastAsia="仿宋" w:hAnsi="Times New Roman" w:cs="Times New Roman" w:hint="eastAsia"/>
          <w:sz w:val="24"/>
          <w:szCs w:val="24"/>
        </w:rPr>
        <w:t>（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3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）专业分流录取遵循以志愿加调剂原则，学生志愿优先，同志愿的学生按学业成绩择优满足专业志愿。</w:t>
      </w:r>
    </w:p>
    <w:p w:rsidR="007579BB" w:rsidRPr="006D5681" w:rsidRDefault="007579BB" w:rsidP="007579BB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6D5681">
        <w:rPr>
          <w:rFonts w:ascii="Times New Roman" w:eastAsia="仿宋" w:hAnsi="Times New Roman" w:cs="Times New Roman" w:hint="eastAsia"/>
          <w:sz w:val="24"/>
          <w:szCs w:val="24"/>
        </w:rPr>
        <w:t>（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4</w:t>
      </w:r>
      <w:r w:rsidRPr="006D5681">
        <w:rPr>
          <w:rFonts w:ascii="Times New Roman" w:eastAsia="仿宋" w:hAnsi="Times New Roman" w:cs="Times New Roman" w:hint="eastAsia"/>
          <w:sz w:val="24"/>
          <w:szCs w:val="24"/>
        </w:rPr>
        <w:t>）专业分流志愿录取方法：</w:t>
      </w:r>
    </w:p>
    <w:p w:rsidR="007579BB" w:rsidRPr="006D5681" w:rsidRDefault="008146ED" w:rsidP="007579BB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6D5681">
        <w:rPr>
          <w:rFonts w:ascii="Times New Roman" w:eastAsia="仿宋" w:hAnsi="Times New Roman" w:cs="Times New Roman"/>
          <w:sz w:val="24"/>
          <w:szCs w:val="24"/>
        </w:rPr>
        <w:fldChar w:fldCharType="begin"/>
      </w:r>
      <w:r w:rsidR="007579BB" w:rsidRPr="006D5681">
        <w:rPr>
          <w:rFonts w:ascii="Times New Roman" w:eastAsia="仿宋" w:hAnsi="Times New Roman" w:cs="Times New Roman"/>
          <w:sz w:val="24"/>
          <w:szCs w:val="24"/>
        </w:rPr>
        <w:instrText>= 1 \* GB3</w:instrText>
      </w:r>
      <w:r w:rsidRPr="006D5681">
        <w:rPr>
          <w:rFonts w:ascii="Times New Roman" w:eastAsia="仿宋" w:hAnsi="Times New Roman" w:cs="Times New Roman"/>
          <w:sz w:val="24"/>
          <w:szCs w:val="24"/>
        </w:rPr>
        <w:fldChar w:fldCharType="separate"/>
      </w:r>
      <w:r w:rsidR="007579BB" w:rsidRPr="006D5681">
        <w:rPr>
          <w:rFonts w:ascii="Times New Roman" w:eastAsia="仿宋" w:hAnsi="Times New Roman" w:cs="Times New Roman" w:hint="eastAsia"/>
          <w:sz w:val="24"/>
          <w:szCs w:val="24"/>
        </w:rPr>
        <w:t>①</w:t>
      </w:r>
      <w:r w:rsidRPr="006D5681">
        <w:rPr>
          <w:rFonts w:ascii="Times New Roman" w:eastAsia="仿宋" w:hAnsi="Times New Roman" w:cs="Times New Roman"/>
          <w:sz w:val="24"/>
          <w:szCs w:val="24"/>
        </w:rPr>
        <w:fldChar w:fldCharType="end"/>
      </w:r>
      <w:r w:rsidR="007579BB" w:rsidRPr="006D5681">
        <w:rPr>
          <w:rFonts w:ascii="Times New Roman" w:eastAsia="仿宋" w:hAnsi="Times New Roman" w:cs="Times New Roman" w:hint="eastAsia"/>
          <w:sz w:val="24"/>
          <w:szCs w:val="24"/>
        </w:rPr>
        <w:t>专业分流时，如学生填报志愿人数低于计划数，不再考虑志愿和成绩，直接全部录取。</w:t>
      </w:r>
    </w:p>
    <w:p w:rsidR="007579BB" w:rsidRPr="006D5681" w:rsidRDefault="008146ED" w:rsidP="007579BB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6D5681">
        <w:rPr>
          <w:rFonts w:ascii="Times New Roman" w:eastAsia="仿宋" w:hAnsi="Times New Roman" w:cs="Times New Roman"/>
          <w:sz w:val="24"/>
          <w:szCs w:val="24"/>
        </w:rPr>
        <w:fldChar w:fldCharType="begin"/>
      </w:r>
      <w:r w:rsidR="007579BB" w:rsidRPr="006D5681">
        <w:rPr>
          <w:rFonts w:ascii="Times New Roman" w:eastAsia="仿宋" w:hAnsi="Times New Roman" w:cs="Times New Roman"/>
          <w:sz w:val="24"/>
          <w:szCs w:val="24"/>
        </w:rPr>
        <w:instrText xml:space="preserve"> </w:instrText>
      </w:r>
      <w:r w:rsidR="007579BB" w:rsidRPr="006D5681">
        <w:rPr>
          <w:rFonts w:ascii="Times New Roman" w:eastAsia="仿宋" w:hAnsi="Times New Roman" w:cs="Times New Roman" w:hint="eastAsia"/>
          <w:sz w:val="24"/>
          <w:szCs w:val="24"/>
        </w:rPr>
        <w:instrText>= 2 \* GB3</w:instrText>
      </w:r>
      <w:r w:rsidR="007579BB" w:rsidRPr="006D5681">
        <w:rPr>
          <w:rFonts w:ascii="Times New Roman" w:eastAsia="仿宋" w:hAnsi="Times New Roman" w:cs="Times New Roman"/>
          <w:sz w:val="24"/>
          <w:szCs w:val="24"/>
        </w:rPr>
        <w:instrText xml:space="preserve"> </w:instrText>
      </w:r>
      <w:r w:rsidRPr="006D5681">
        <w:rPr>
          <w:rFonts w:ascii="Times New Roman" w:eastAsia="仿宋" w:hAnsi="Times New Roman" w:cs="Times New Roman"/>
          <w:sz w:val="24"/>
          <w:szCs w:val="24"/>
        </w:rPr>
        <w:fldChar w:fldCharType="separate"/>
      </w:r>
      <w:r w:rsidR="007579BB" w:rsidRPr="006D5681">
        <w:rPr>
          <w:rFonts w:ascii="Times New Roman" w:eastAsia="仿宋" w:hAnsi="Times New Roman" w:cs="Times New Roman" w:hint="eastAsia"/>
          <w:sz w:val="24"/>
          <w:szCs w:val="24"/>
        </w:rPr>
        <w:t>②</w:t>
      </w:r>
      <w:r w:rsidRPr="006D5681">
        <w:rPr>
          <w:rFonts w:ascii="Times New Roman" w:eastAsia="仿宋" w:hAnsi="Times New Roman" w:cs="Times New Roman"/>
          <w:sz w:val="24"/>
          <w:szCs w:val="24"/>
        </w:rPr>
        <w:fldChar w:fldCharType="end"/>
      </w:r>
      <w:r w:rsidR="007579BB" w:rsidRPr="006D5681">
        <w:rPr>
          <w:rFonts w:ascii="Times New Roman" w:eastAsia="仿宋" w:hAnsi="Times New Roman" w:cs="Times New Roman" w:hint="eastAsia"/>
          <w:sz w:val="24"/>
          <w:szCs w:val="24"/>
        </w:rPr>
        <w:t>专业分流时，如相同批次学生填报志愿人数高于计划数，根据分流绩点由高至低录取计划数，多余人数由学院进行调剂。</w:t>
      </w:r>
    </w:p>
    <w:p w:rsidR="007579BB" w:rsidRPr="006D5681" w:rsidRDefault="008146ED" w:rsidP="007579BB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6D5681">
        <w:rPr>
          <w:rFonts w:ascii="Times New Roman" w:eastAsia="仿宋" w:hAnsi="Times New Roman" w:cs="Times New Roman"/>
          <w:sz w:val="24"/>
          <w:szCs w:val="24"/>
        </w:rPr>
        <w:fldChar w:fldCharType="begin"/>
      </w:r>
      <w:r w:rsidR="007579BB" w:rsidRPr="006D5681">
        <w:rPr>
          <w:rFonts w:ascii="Times New Roman" w:eastAsia="仿宋" w:hAnsi="Times New Roman" w:cs="Times New Roman"/>
          <w:sz w:val="24"/>
          <w:szCs w:val="24"/>
        </w:rPr>
        <w:instrText xml:space="preserve"> </w:instrText>
      </w:r>
      <w:r w:rsidR="007579BB" w:rsidRPr="006D5681">
        <w:rPr>
          <w:rFonts w:ascii="Times New Roman" w:eastAsia="仿宋" w:hAnsi="Times New Roman" w:cs="Times New Roman" w:hint="eastAsia"/>
          <w:sz w:val="24"/>
          <w:szCs w:val="24"/>
        </w:rPr>
        <w:instrText>= 3 \* GB3</w:instrText>
      </w:r>
      <w:r w:rsidR="007579BB" w:rsidRPr="006D5681">
        <w:rPr>
          <w:rFonts w:ascii="Times New Roman" w:eastAsia="仿宋" w:hAnsi="Times New Roman" w:cs="Times New Roman"/>
          <w:sz w:val="24"/>
          <w:szCs w:val="24"/>
        </w:rPr>
        <w:instrText xml:space="preserve"> </w:instrText>
      </w:r>
      <w:r w:rsidRPr="006D5681">
        <w:rPr>
          <w:rFonts w:ascii="Times New Roman" w:eastAsia="仿宋" w:hAnsi="Times New Roman" w:cs="Times New Roman"/>
          <w:sz w:val="24"/>
          <w:szCs w:val="24"/>
        </w:rPr>
        <w:fldChar w:fldCharType="separate"/>
      </w:r>
      <w:r w:rsidR="007579BB" w:rsidRPr="006D5681">
        <w:rPr>
          <w:rFonts w:ascii="Times New Roman" w:eastAsia="仿宋" w:hAnsi="Times New Roman" w:cs="Times New Roman" w:hint="eastAsia"/>
          <w:sz w:val="24"/>
          <w:szCs w:val="24"/>
        </w:rPr>
        <w:t>③</w:t>
      </w:r>
      <w:r w:rsidRPr="006D5681">
        <w:rPr>
          <w:rFonts w:ascii="Times New Roman" w:eastAsia="仿宋" w:hAnsi="Times New Roman" w:cs="Times New Roman"/>
          <w:sz w:val="24"/>
          <w:szCs w:val="24"/>
        </w:rPr>
        <w:fldChar w:fldCharType="end"/>
      </w:r>
      <w:r w:rsidR="007579BB" w:rsidRPr="006D5681">
        <w:rPr>
          <w:rFonts w:ascii="Times New Roman" w:eastAsia="仿宋" w:hAnsi="Times New Roman" w:cs="Times New Roman" w:hint="eastAsia"/>
          <w:sz w:val="24"/>
          <w:szCs w:val="24"/>
        </w:rPr>
        <w:t>学业成绩统计课程为培养计划规定的所有必修和限修课程，每门课程学分按教学计划的实际学分进行计算，每门课程成绩以第一次考试成绩为准。</w:t>
      </w:r>
    </w:p>
    <w:p w:rsidR="001F06C1" w:rsidRPr="00F10612" w:rsidRDefault="001F06C1" w:rsidP="00F10612">
      <w:pPr>
        <w:spacing w:line="360" w:lineRule="auto"/>
        <w:ind w:firstLineChars="200" w:firstLine="482"/>
        <w:jc w:val="left"/>
        <w:outlineLvl w:val="1"/>
        <w:rPr>
          <w:rFonts w:ascii="Times New Roman" w:eastAsia="仿宋" w:hAnsi="Times New Roman" w:cs="Times New Roman"/>
          <w:b/>
          <w:sz w:val="24"/>
          <w:szCs w:val="24"/>
        </w:rPr>
      </w:pPr>
      <w:r w:rsidRPr="00F10612">
        <w:rPr>
          <w:rFonts w:ascii="Times New Roman" w:eastAsia="仿宋" w:hAnsi="Times New Roman" w:cs="Times New Roman" w:hint="eastAsia"/>
          <w:b/>
          <w:sz w:val="24"/>
          <w:szCs w:val="24"/>
        </w:rPr>
        <w:t>2.</w:t>
      </w:r>
      <w:r w:rsidRPr="00F10612">
        <w:rPr>
          <w:rFonts w:ascii="Times New Roman" w:eastAsia="仿宋" w:hAnsi="Times New Roman" w:cs="Times New Roman" w:hint="eastAsia"/>
          <w:b/>
          <w:sz w:val="24"/>
          <w:szCs w:val="24"/>
        </w:rPr>
        <w:t>环境大类</w:t>
      </w:r>
    </w:p>
    <w:p w:rsidR="007579BB" w:rsidRPr="007579BB" w:rsidRDefault="007579BB" w:rsidP="007579BB">
      <w:pPr>
        <w:spacing w:line="360" w:lineRule="auto"/>
        <w:ind w:firstLineChars="200" w:firstLine="480"/>
        <w:outlineLvl w:val="1"/>
        <w:rPr>
          <w:rFonts w:ascii="Times New Roman" w:eastAsia="仿宋" w:hAnsi="Times New Roman" w:cs="Times New Roman"/>
          <w:sz w:val="24"/>
          <w:szCs w:val="24"/>
        </w:rPr>
      </w:pPr>
      <w:r w:rsidRPr="007579BB">
        <w:rPr>
          <w:rFonts w:ascii="Times New Roman" w:eastAsia="仿宋" w:hAnsi="Times New Roman" w:cs="Times New Roman" w:hint="eastAsia"/>
          <w:sz w:val="24"/>
          <w:szCs w:val="24"/>
        </w:rPr>
        <w:t>根据学院和本专业培养方案设置，为了保障学科、专业健康协调发展，充分尊重学生意愿，环境大类学生选择专业方向为：</w:t>
      </w:r>
      <w:r w:rsidR="008146ED"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begin"/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instrText xml:space="preserve"> = 1 \* GB3 \* MERGEFORMAT </w:instrText>
      </w:r>
      <w:r w:rsidR="008146ED"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separate"/>
      </w:r>
      <w:r w:rsidRPr="007579BB">
        <w:t>①</w:t>
      </w:r>
      <w:r w:rsidR="008146ED"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end"/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环境工程；</w:t>
      </w:r>
      <w:r w:rsidR="008146ED"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begin"/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instrText xml:space="preserve"> = 2 \* GB3 \* MERGEFORMAT </w:instrText>
      </w:r>
      <w:r w:rsidR="008146ED"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separate"/>
      </w:r>
      <w:r w:rsidRPr="007579BB">
        <w:t>②</w:t>
      </w:r>
      <w:r w:rsidR="008146ED"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end"/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消防工程。结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lastRenderedPageBreak/>
        <w:t>合专业建设的实际需求、实际办学条件和社会发展的客观需要确定各专业规模。</w:t>
      </w:r>
    </w:p>
    <w:p w:rsidR="007579BB" w:rsidRPr="007579BB" w:rsidRDefault="007579BB" w:rsidP="007579BB">
      <w:pPr>
        <w:numPr>
          <w:ilvl w:val="0"/>
          <w:numId w:val="7"/>
        </w:numPr>
        <w:spacing w:line="360" w:lineRule="auto"/>
        <w:ind w:firstLineChars="200" w:firstLine="480"/>
        <w:outlineLvl w:val="1"/>
        <w:rPr>
          <w:rFonts w:ascii="Times New Roman" w:eastAsia="仿宋" w:hAnsi="Times New Roman" w:cs="Times New Roman"/>
          <w:sz w:val="24"/>
          <w:szCs w:val="24"/>
        </w:rPr>
      </w:pPr>
      <w:r w:rsidRPr="007579BB">
        <w:rPr>
          <w:rFonts w:ascii="Times New Roman" w:eastAsia="仿宋" w:hAnsi="Times New Roman" w:cs="Times New Roman" w:hint="eastAsia"/>
          <w:sz w:val="24"/>
          <w:szCs w:val="24"/>
        </w:rPr>
        <w:t>分专业规模：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2017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级环境大类学生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146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人（含留学生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1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人），环境工程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3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个班（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30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人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/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班）、消防工程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2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个班（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30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人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/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班），每班学生人数上限不超过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33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人。</w:t>
      </w:r>
    </w:p>
    <w:p w:rsidR="007579BB" w:rsidRPr="007579BB" w:rsidRDefault="007579BB" w:rsidP="007579BB">
      <w:pPr>
        <w:numPr>
          <w:ilvl w:val="0"/>
          <w:numId w:val="7"/>
        </w:numPr>
        <w:spacing w:line="360" w:lineRule="auto"/>
        <w:ind w:firstLineChars="200" w:firstLine="480"/>
        <w:outlineLvl w:val="1"/>
        <w:rPr>
          <w:rFonts w:ascii="Times New Roman" w:eastAsia="仿宋" w:hAnsi="Times New Roman" w:cs="Times New Roman"/>
          <w:sz w:val="24"/>
          <w:szCs w:val="24"/>
        </w:rPr>
      </w:pPr>
      <w:r w:rsidRPr="007579BB">
        <w:rPr>
          <w:rFonts w:ascii="Times New Roman" w:eastAsia="仿宋" w:hAnsi="Times New Roman" w:cs="Times New Roman" w:hint="eastAsia"/>
          <w:sz w:val="24"/>
          <w:szCs w:val="24"/>
        </w:rPr>
        <w:t>分专业原则：</w:t>
      </w:r>
    </w:p>
    <w:p w:rsidR="007579BB" w:rsidRPr="007579BB" w:rsidRDefault="007579BB" w:rsidP="007579BB">
      <w:pPr>
        <w:spacing w:line="360" w:lineRule="auto"/>
        <w:ind w:firstLineChars="200" w:firstLine="480"/>
        <w:outlineLvl w:val="1"/>
        <w:rPr>
          <w:rFonts w:ascii="Times New Roman" w:eastAsia="仿宋" w:hAnsi="Times New Roman" w:cs="Times New Roman"/>
          <w:sz w:val="24"/>
          <w:szCs w:val="24"/>
        </w:rPr>
      </w:pPr>
      <w:r w:rsidRPr="007579BB">
        <w:rPr>
          <w:rFonts w:ascii="Times New Roman" w:eastAsia="仿宋" w:hAnsi="Times New Roman" w:cs="Times New Roman" w:hint="eastAsia"/>
          <w:sz w:val="24"/>
          <w:szCs w:val="24"/>
        </w:rPr>
        <w:t>学生根据学院分专业方向工作时间安排，提交</w:t>
      </w:r>
      <w:r w:rsidR="0022322A">
        <w:rPr>
          <w:rFonts w:ascii="Times New Roman" w:eastAsia="仿宋" w:hAnsi="Times New Roman" w:cs="Times New Roman" w:hint="eastAsia"/>
          <w:sz w:val="24"/>
          <w:szCs w:val="24"/>
        </w:rPr>
        <w:t>申请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，逾期未提交者按照学生本人服从学院调配处理。每名学生可以报两个专业志愿</w:t>
      </w:r>
      <w:r w:rsidR="00DC699F">
        <w:rPr>
          <w:rFonts w:ascii="Times New Roman" w:eastAsia="仿宋" w:hAnsi="Times New Roman" w:cs="Times New Roman" w:hint="eastAsia"/>
          <w:sz w:val="24"/>
          <w:szCs w:val="24"/>
        </w:rPr>
        <w:t>，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t>依据学生第一学年排名课程成绩水平确定学生选择专业的优先序列。</w:t>
      </w:r>
    </w:p>
    <w:p w:rsidR="007579BB" w:rsidRPr="007579BB" w:rsidRDefault="007579BB" w:rsidP="007579BB">
      <w:pPr>
        <w:numPr>
          <w:ilvl w:val="0"/>
          <w:numId w:val="7"/>
        </w:numPr>
        <w:spacing w:line="360" w:lineRule="auto"/>
        <w:ind w:firstLineChars="200" w:firstLine="480"/>
        <w:outlineLvl w:val="1"/>
        <w:rPr>
          <w:rFonts w:ascii="Times New Roman" w:eastAsia="仿宋" w:hAnsi="Times New Roman" w:cs="Times New Roman"/>
          <w:sz w:val="24"/>
          <w:szCs w:val="24"/>
        </w:rPr>
      </w:pPr>
      <w:r w:rsidRPr="007579BB">
        <w:rPr>
          <w:rFonts w:ascii="Times New Roman" w:eastAsia="仿宋" w:hAnsi="Times New Roman" w:cs="Times New Roman" w:hint="eastAsia"/>
          <w:sz w:val="24"/>
          <w:szCs w:val="24"/>
        </w:rPr>
        <w:t>排名课程、成绩计算方法及排名方式：</w:t>
      </w:r>
    </w:p>
    <w:p w:rsidR="007579BB" w:rsidRPr="007579BB" w:rsidRDefault="008146ED" w:rsidP="007579BB">
      <w:pPr>
        <w:spacing w:line="360" w:lineRule="auto"/>
        <w:ind w:firstLineChars="200" w:firstLine="480"/>
        <w:outlineLvl w:val="1"/>
        <w:rPr>
          <w:rFonts w:ascii="Times New Roman" w:eastAsia="仿宋" w:hAnsi="Times New Roman" w:cs="Times New Roman"/>
          <w:sz w:val="24"/>
          <w:szCs w:val="24"/>
        </w:rPr>
      </w:pPr>
      <w:r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begin"/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instrText xml:space="preserve"> = 1 \* GB3 \* MERGEFORMAT </w:instrTex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separate"/>
      </w:r>
      <w:r w:rsidR="007579BB" w:rsidRPr="007579BB">
        <w:t>①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end"/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t>排名课程：根据“环境科学与工程类大类阶段培养方案”课程设置，排名课程包括：通识与公共基础课程中外语类课程、学科大类与专业基础课程中的全部必修课程。</w:t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</w:p>
    <w:p w:rsidR="007579BB" w:rsidRPr="007579BB" w:rsidRDefault="008146ED" w:rsidP="007579BB">
      <w:pPr>
        <w:spacing w:line="360" w:lineRule="auto"/>
        <w:ind w:firstLineChars="200" w:firstLine="480"/>
        <w:outlineLvl w:val="1"/>
        <w:rPr>
          <w:rFonts w:ascii="Times New Roman" w:eastAsia="仿宋" w:hAnsi="Times New Roman" w:cs="Times New Roman"/>
          <w:sz w:val="24"/>
          <w:szCs w:val="24"/>
        </w:rPr>
      </w:pPr>
      <w:r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begin"/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instrText xml:space="preserve"> = 2 \* GB3 \* MERGEFORMAT </w:instrTex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separate"/>
      </w:r>
      <w:r w:rsidR="007579BB" w:rsidRPr="007579BB">
        <w:t>②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end"/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t>成绩计算：学生排名成绩按照排名课程平均分计算。其中排名课程补考或重修通过的，课程成绩按</w:t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t>60</w:t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t>分计算；补考或重修仍未通过的课程，课程成绩按历次考试最高分计算。</w:t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</w:p>
    <w:p w:rsidR="001F06C1" w:rsidRPr="007579BB" w:rsidRDefault="008146ED" w:rsidP="007579BB">
      <w:pPr>
        <w:spacing w:line="360" w:lineRule="auto"/>
        <w:ind w:firstLineChars="200" w:firstLine="480"/>
        <w:outlineLvl w:val="1"/>
        <w:rPr>
          <w:rFonts w:ascii="Times New Roman" w:eastAsia="仿宋" w:hAnsi="Times New Roman" w:cs="Times New Roman"/>
          <w:color w:val="FF0000"/>
          <w:sz w:val="24"/>
          <w:szCs w:val="24"/>
        </w:rPr>
      </w:pPr>
      <w:r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begin"/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instrText xml:space="preserve"> = 3 \* GB3 \* MERGEFORMAT </w:instrTex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separate"/>
      </w:r>
      <w:r w:rsidR="007579BB" w:rsidRPr="007579BB">
        <w:t>③</w:t>
      </w:r>
      <w:r w:rsidRPr="007579BB">
        <w:rPr>
          <w:rFonts w:ascii="Times New Roman" w:eastAsia="仿宋" w:hAnsi="Times New Roman" w:cs="Times New Roman" w:hint="eastAsia"/>
          <w:sz w:val="24"/>
          <w:szCs w:val="24"/>
        </w:rPr>
        <w:fldChar w:fldCharType="end"/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t>排名方式：对每个专业方向的第一志愿申请者的成绩进行排序，并按专业方向的预定名额划分，落选学生自动调整至下一志愿进行排名，依此类推。专业方向排名时按志愿优先原则进行排序，即第一志愿优先于第二志愿。排名课程成绩相同的学生，则参考“环境科学与消防工程概论”和“新生研讨课”</w:t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t>2</w:t>
      </w:r>
      <w:r w:rsidR="007579BB" w:rsidRPr="007579BB">
        <w:rPr>
          <w:rFonts w:ascii="Times New Roman" w:eastAsia="仿宋" w:hAnsi="Times New Roman" w:cs="Times New Roman" w:hint="eastAsia"/>
          <w:sz w:val="24"/>
          <w:szCs w:val="24"/>
        </w:rPr>
        <w:t>门课程总成绩，总成绩高者优先。</w:t>
      </w:r>
    </w:p>
    <w:p w:rsidR="009B37F2" w:rsidRPr="00DD494A" w:rsidRDefault="00FB4FB3" w:rsidP="00DD494A">
      <w:pPr>
        <w:spacing w:line="360" w:lineRule="auto"/>
        <w:jc w:val="left"/>
        <w:outlineLvl w:val="1"/>
        <w:rPr>
          <w:rFonts w:ascii="Times New Roman" w:eastAsia="黑体" w:hAnsi="Times New Roman" w:cs="Times New Roman"/>
          <w:bCs/>
          <w:kern w:val="28"/>
          <w:sz w:val="30"/>
          <w:szCs w:val="32"/>
        </w:rPr>
      </w:pPr>
      <w:r>
        <w:rPr>
          <w:rFonts w:ascii="Times New Roman" w:eastAsia="黑体" w:hAnsi="Times New Roman" w:cs="Times New Roman"/>
          <w:bCs/>
          <w:kern w:val="28"/>
          <w:sz w:val="30"/>
          <w:szCs w:val="32"/>
        </w:rPr>
        <w:t>三</w:t>
      </w:r>
      <w:r w:rsidR="00BD7571">
        <w:rPr>
          <w:rFonts w:ascii="Times New Roman" w:eastAsia="黑体" w:hAnsi="Times New Roman" w:cs="Times New Roman"/>
          <w:bCs/>
          <w:kern w:val="28"/>
          <w:sz w:val="30"/>
          <w:szCs w:val="32"/>
        </w:rPr>
        <w:t>、</w:t>
      </w:r>
      <w:r w:rsidR="009B37F2" w:rsidRPr="00DD494A">
        <w:rPr>
          <w:rFonts w:ascii="Times New Roman" w:eastAsia="黑体" w:hAnsi="Times New Roman" w:cs="Times New Roman"/>
          <w:bCs/>
          <w:kern w:val="28"/>
          <w:sz w:val="30"/>
          <w:szCs w:val="32"/>
        </w:rPr>
        <w:t>转专业实施细则</w:t>
      </w:r>
    </w:p>
    <w:p w:rsidR="009B37F2" w:rsidRPr="006E2893" w:rsidRDefault="00540AB1" w:rsidP="006E2893">
      <w:pPr>
        <w:pStyle w:val="a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Times New Roman" w:eastAsia="仿宋" w:hAnsi="Times New Roman"/>
          <w:bCs w:val="0"/>
          <w:kern w:val="2"/>
          <w:sz w:val="24"/>
          <w:szCs w:val="24"/>
        </w:rPr>
      </w:pPr>
      <w:bookmarkStart w:id="4" w:name="_Toc444615517"/>
      <w:bookmarkStart w:id="5" w:name="_Toc444848911"/>
      <w:bookmarkStart w:id="6" w:name="_Toc444871907"/>
      <w:r w:rsidRPr="006E2893">
        <w:rPr>
          <w:rFonts w:ascii="Times New Roman" w:eastAsia="仿宋" w:hAnsi="Times New Roman" w:hint="eastAsia"/>
          <w:bCs w:val="0"/>
          <w:kern w:val="2"/>
          <w:sz w:val="24"/>
          <w:szCs w:val="24"/>
        </w:rPr>
        <w:t>1.</w:t>
      </w:r>
      <w:r w:rsidR="009B37F2" w:rsidRPr="006E2893">
        <w:rPr>
          <w:rFonts w:ascii="Times New Roman" w:eastAsia="仿宋" w:hAnsi="Times New Roman"/>
          <w:bCs w:val="0"/>
          <w:kern w:val="2"/>
          <w:sz w:val="24"/>
          <w:szCs w:val="24"/>
        </w:rPr>
        <w:t>转专业要求</w:t>
      </w:r>
      <w:bookmarkEnd w:id="4"/>
      <w:bookmarkEnd w:id="5"/>
      <w:bookmarkEnd w:id="6"/>
      <w:r w:rsidR="00667E24" w:rsidRPr="006E2893">
        <w:rPr>
          <w:rFonts w:ascii="Times New Roman" w:eastAsia="仿宋" w:hAnsi="Times New Roman"/>
          <w:bCs w:val="0"/>
          <w:kern w:val="2"/>
          <w:sz w:val="24"/>
          <w:szCs w:val="24"/>
        </w:rPr>
        <w:t>及工作方式</w:t>
      </w:r>
    </w:p>
    <w:p w:rsidR="009B37F2" w:rsidRPr="009B37F2" w:rsidRDefault="009B37F2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5A79A5">
        <w:rPr>
          <w:rFonts w:ascii="Times New Roman" w:eastAsia="仿宋" w:hAnsi="Times New Roman" w:cs="Times New Roman"/>
          <w:sz w:val="24"/>
          <w:szCs w:val="24"/>
        </w:rPr>
        <w:t>在满足《西南交通大学本科生</w:t>
      </w:r>
      <w:r w:rsidRPr="00DD494A">
        <w:rPr>
          <w:rFonts w:ascii="Times New Roman" w:eastAsia="仿宋" w:hAnsi="Times New Roman" w:cs="Times New Roman"/>
          <w:sz w:val="24"/>
        </w:rPr>
        <w:t>转专业实施办法》对转专业学生相关要求的前提下，原则上接收转专业的学生应为西南交通大学理、工科类专业大一或大二本科生。</w:t>
      </w:r>
      <w:r w:rsidR="00667E24">
        <w:rPr>
          <w:rFonts w:ascii="Times New Roman" w:eastAsia="仿宋" w:hAnsi="Times New Roman" w:cs="Times New Roman"/>
          <w:sz w:val="24"/>
        </w:rPr>
        <w:t>申请转入的学生需本人自愿申请，</w:t>
      </w:r>
      <w:r w:rsidR="00BD16E2">
        <w:rPr>
          <w:rFonts w:ascii="Times New Roman" w:eastAsia="仿宋" w:hAnsi="Times New Roman" w:cs="Times New Roman"/>
          <w:sz w:val="24"/>
        </w:rPr>
        <w:t>各系工作小组经资格审查后，</w:t>
      </w:r>
      <w:r w:rsidR="00BD16E2" w:rsidRPr="009B37F2">
        <w:rPr>
          <w:rFonts w:ascii="Times New Roman" w:eastAsia="仿宋" w:hAnsi="Times New Roman" w:cs="Times New Roman"/>
          <w:sz w:val="24"/>
        </w:rPr>
        <w:t>采取逐个面试的审核方式</w:t>
      </w:r>
      <w:r w:rsidR="00E12626">
        <w:rPr>
          <w:rFonts w:ascii="Times New Roman" w:eastAsia="仿宋" w:hAnsi="Times New Roman" w:cs="Times New Roman"/>
          <w:sz w:val="24"/>
        </w:rPr>
        <w:t>进行</w:t>
      </w:r>
      <w:r w:rsidR="00BD16E2" w:rsidRPr="009B37F2">
        <w:rPr>
          <w:rFonts w:ascii="Times New Roman" w:eastAsia="仿宋" w:hAnsi="Times New Roman" w:cs="Times New Roman"/>
          <w:sz w:val="24"/>
        </w:rPr>
        <w:t>考察</w:t>
      </w:r>
      <w:r w:rsidR="00BD16E2">
        <w:rPr>
          <w:rFonts w:ascii="Times New Roman" w:eastAsia="仿宋" w:hAnsi="Times New Roman" w:cs="Times New Roman"/>
          <w:sz w:val="24"/>
        </w:rPr>
        <w:t>，</w:t>
      </w:r>
      <w:r w:rsidRPr="009B37F2">
        <w:rPr>
          <w:rFonts w:ascii="Times New Roman" w:eastAsia="仿宋" w:hAnsi="Times New Roman" w:cs="Times New Roman"/>
          <w:sz w:val="24"/>
        </w:rPr>
        <w:t>具体考察内容</w:t>
      </w:r>
      <w:r w:rsidR="00E26871">
        <w:rPr>
          <w:rFonts w:ascii="Times New Roman" w:eastAsia="仿宋" w:hAnsi="Times New Roman" w:cs="Times New Roman"/>
          <w:sz w:val="24"/>
        </w:rPr>
        <w:t>包括</w:t>
      </w:r>
      <w:r w:rsidRPr="009B37F2">
        <w:rPr>
          <w:rFonts w:ascii="Times New Roman" w:eastAsia="仿宋" w:hAnsi="Times New Roman" w:cs="Times New Roman"/>
          <w:sz w:val="24"/>
        </w:rPr>
        <w:t>：</w:t>
      </w:r>
    </w:p>
    <w:p w:rsidR="009B37F2" w:rsidRPr="009B37F2" w:rsidRDefault="008146ED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9B37F2">
        <w:rPr>
          <w:rFonts w:ascii="Times New Roman" w:eastAsia="仿宋" w:hAnsi="Times New Roman" w:cs="Times New Roman"/>
          <w:sz w:val="24"/>
        </w:rPr>
        <w:fldChar w:fldCharType="begin"/>
      </w:r>
      <w:r w:rsidR="009B37F2" w:rsidRPr="009B37F2">
        <w:rPr>
          <w:rFonts w:ascii="Times New Roman" w:eastAsia="仿宋" w:hAnsi="Times New Roman" w:cs="Times New Roman"/>
          <w:sz w:val="24"/>
        </w:rPr>
        <w:instrText>= 1 \* GB3</w:instrText>
      </w:r>
      <w:r w:rsidRPr="009B37F2">
        <w:rPr>
          <w:rFonts w:ascii="Times New Roman" w:eastAsia="仿宋" w:hAnsi="Times New Roman" w:cs="Times New Roman"/>
          <w:sz w:val="24"/>
        </w:rPr>
        <w:fldChar w:fldCharType="separate"/>
      </w:r>
      <w:r w:rsidR="009B37F2" w:rsidRPr="009B37F2">
        <w:rPr>
          <w:rFonts w:ascii="宋体" w:eastAsia="宋体" w:hAnsi="宋体" w:cs="宋体" w:hint="eastAsia"/>
          <w:noProof/>
          <w:sz w:val="24"/>
        </w:rPr>
        <w:t>①</w:t>
      </w:r>
      <w:r w:rsidRPr="009B37F2">
        <w:rPr>
          <w:rFonts w:ascii="Times New Roman" w:eastAsia="仿宋" w:hAnsi="Times New Roman" w:cs="Times New Roman"/>
          <w:noProof/>
          <w:sz w:val="24"/>
        </w:rPr>
        <w:fldChar w:fldCharType="end"/>
      </w:r>
      <w:r w:rsidR="009B37F2" w:rsidRPr="009B37F2">
        <w:rPr>
          <w:rFonts w:ascii="Times New Roman" w:eastAsia="仿宋" w:hAnsi="Times New Roman" w:cs="Times New Roman"/>
          <w:sz w:val="24"/>
        </w:rPr>
        <w:t>按照《西南交通大学本科生转专业实施细则》要求，审核学生转专业的基本条件，包括学生提交的申请材料、学习成绩等。</w:t>
      </w:r>
    </w:p>
    <w:p w:rsidR="009B37F2" w:rsidRPr="009B37F2" w:rsidRDefault="008146ED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9B37F2">
        <w:rPr>
          <w:rFonts w:ascii="Times New Roman" w:eastAsia="仿宋" w:hAnsi="Times New Roman" w:cs="Times New Roman"/>
          <w:sz w:val="24"/>
        </w:rPr>
        <w:fldChar w:fldCharType="begin"/>
      </w:r>
      <w:r w:rsidR="009B37F2" w:rsidRPr="009B37F2">
        <w:rPr>
          <w:rFonts w:ascii="Times New Roman" w:eastAsia="仿宋" w:hAnsi="Times New Roman" w:cs="Times New Roman"/>
          <w:sz w:val="24"/>
        </w:rPr>
        <w:instrText>= 2 \* GB3</w:instrText>
      </w:r>
      <w:r w:rsidRPr="009B37F2">
        <w:rPr>
          <w:rFonts w:ascii="Times New Roman" w:eastAsia="仿宋" w:hAnsi="Times New Roman" w:cs="Times New Roman"/>
          <w:sz w:val="24"/>
        </w:rPr>
        <w:fldChar w:fldCharType="separate"/>
      </w:r>
      <w:r w:rsidR="009B37F2" w:rsidRPr="009B37F2">
        <w:rPr>
          <w:rFonts w:ascii="宋体" w:eastAsia="宋体" w:hAnsi="宋体" w:cs="宋体" w:hint="eastAsia"/>
          <w:noProof/>
          <w:sz w:val="24"/>
        </w:rPr>
        <w:t>②</w:t>
      </w:r>
      <w:r w:rsidRPr="009B37F2">
        <w:rPr>
          <w:rFonts w:ascii="Times New Roman" w:eastAsia="仿宋" w:hAnsi="Times New Roman" w:cs="Times New Roman"/>
          <w:noProof/>
          <w:sz w:val="24"/>
        </w:rPr>
        <w:fldChar w:fldCharType="end"/>
      </w:r>
      <w:r w:rsidR="009B37F2" w:rsidRPr="009B37F2">
        <w:rPr>
          <w:rFonts w:ascii="Times New Roman" w:eastAsia="仿宋" w:hAnsi="Times New Roman" w:cs="Times New Roman"/>
          <w:sz w:val="24"/>
        </w:rPr>
        <w:t>全面审核学生的情况，包括：原专业的学习成绩及知识掌握情况；要求转</w:t>
      </w:r>
      <w:r w:rsidR="009B37F2" w:rsidRPr="009B37F2">
        <w:rPr>
          <w:rFonts w:ascii="Times New Roman" w:eastAsia="仿宋" w:hAnsi="Times New Roman" w:cs="Times New Roman"/>
          <w:sz w:val="24"/>
        </w:rPr>
        <w:lastRenderedPageBreak/>
        <w:t>专业的原因、对要转入专业的了解情况；学生的兴趣、专长、中学及大学表现等综合素质。</w:t>
      </w:r>
    </w:p>
    <w:p w:rsidR="009B37F2" w:rsidRPr="009B37F2" w:rsidRDefault="008146ED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9B37F2">
        <w:rPr>
          <w:rFonts w:ascii="Times New Roman" w:eastAsia="仿宋" w:hAnsi="Times New Roman" w:cs="Times New Roman"/>
          <w:sz w:val="24"/>
        </w:rPr>
        <w:fldChar w:fldCharType="begin"/>
      </w:r>
      <w:r w:rsidR="009B37F2" w:rsidRPr="009B37F2">
        <w:rPr>
          <w:rFonts w:ascii="Times New Roman" w:eastAsia="仿宋" w:hAnsi="Times New Roman" w:cs="Times New Roman"/>
          <w:sz w:val="24"/>
        </w:rPr>
        <w:instrText>= 3 \* GB3</w:instrText>
      </w:r>
      <w:r w:rsidRPr="009B37F2">
        <w:rPr>
          <w:rFonts w:ascii="Times New Roman" w:eastAsia="仿宋" w:hAnsi="Times New Roman" w:cs="Times New Roman"/>
          <w:sz w:val="24"/>
        </w:rPr>
        <w:fldChar w:fldCharType="separate"/>
      </w:r>
      <w:r w:rsidR="009B37F2" w:rsidRPr="009B37F2">
        <w:rPr>
          <w:rFonts w:ascii="宋体" w:eastAsia="宋体" w:hAnsi="宋体" w:cs="宋体" w:hint="eastAsia"/>
          <w:noProof/>
          <w:sz w:val="24"/>
        </w:rPr>
        <w:t>③</w:t>
      </w:r>
      <w:r w:rsidRPr="009B37F2">
        <w:rPr>
          <w:rFonts w:ascii="Times New Roman" w:eastAsia="仿宋" w:hAnsi="Times New Roman" w:cs="Times New Roman"/>
          <w:noProof/>
          <w:sz w:val="24"/>
        </w:rPr>
        <w:fldChar w:fldCharType="end"/>
      </w:r>
      <w:r w:rsidR="009B37F2" w:rsidRPr="009B37F2">
        <w:rPr>
          <w:rFonts w:ascii="Times New Roman" w:eastAsia="仿宋" w:hAnsi="Times New Roman" w:cs="Times New Roman"/>
          <w:sz w:val="24"/>
        </w:rPr>
        <w:t>依据审核结果给出综合成绩，按照择优的原则确定转专业学生名单并报</w:t>
      </w:r>
      <w:r w:rsidR="00DA11B7">
        <w:rPr>
          <w:rFonts w:ascii="Times New Roman" w:eastAsia="仿宋" w:hAnsi="Times New Roman" w:cs="Times New Roman"/>
          <w:sz w:val="24"/>
        </w:rPr>
        <w:t>学院转专业</w:t>
      </w:r>
      <w:r w:rsidR="00DA11B7">
        <w:rPr>
          <w:rFonts w:ascii="Times New Roman" w:eastAsia="仿宋" w:hAnsi="Times New Roman" w:cs="Times New Roman"/>
          <w:sz w:val="24"/>
          <w:szCs w:val="24"/>
        </w:rPr>
        <w:t>领导小组</w:t>
      </w:r>
      <w:r w:rsidR="009B37F2" w:rsidRPr="009B37F2">
        <w:rPr>
          <w:rFonts w:ascii="Times New Roman" w:eastAsia="仿宋" w:hAnsi="Times New Roman" w:cs="Times New Roman"/>
          <w:sz w:val="24"/>
        </w:rPr>
        <w:t>。</w:t>
      </w:r>
    </w:p>
    <w:p w:rsidR="009B37F2" w:rsidRPr="009B37F2" w:rsidRDefault="008146ED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9B37F2">
        <w:rPr>
          <w:rFonts w:ascii="Times New Roman" w:eastAsia="仿宋" w:hAnsi="Times New Roman" w:cs="Times New Roman"/>
          <w:sz w:val="24"/>
        </w:rPr>
        <w:fldChar w:fldCharType="begin"/>
      </w:r>
      <w:r w:rsidR="009B37F2" w:rsidRPr="009B37F2">
        <w:rPr>
          <w:rFonts w:ascii="Times New Roman" w:eastAsia="仿宋" w:hAnsi="Times New Roman" w:cs="Times New Roman"/>
          <w:sz w:val="24"/>
        </w:rPr>
        <w:instrText>= 4 \* GB3</w:instrText>
      </w:r>
      <w:r w:rsidRPr="009B37F2">
        <w:rPr>
          <w:rFonts w:ascii="Times New Roman" w:eastAsia="仿宋" w:hAnsi="Times New Roman" w:cs="Times New Roman"/>
          <w:sz w:val="24"/>
        </w:rPr>
        <w:fldChar w:fldCharType="separate"/>
      </w:r>
      <w:r w:rsidR="009B37F2" w:rsidRPr="009B37F2">
        <w:rPr>
          <w:rFonts w:ascii="宋体" w:eastAsia="宋体" w:hAnsi="宋体" w:cs="宋体" w:hint="eastAsia"/>
          <w:noProof/>
          <w:sz w:val="24"/>
        </w:rPr>
        <w:t>④</w:t>
      </w:r>
      <w:r w:rsidRPr="009B37F2">
        <w:rPr>
          <w:rFonts w:ascii="Times New Roman" w:eastAsia="仿宋" w:hAnsi="Times New Roman" w:cs="Times New Roman"/>
          <w:noProof/>
          <w:sz w:val="24"/>
        </w:rPr>
        <w:fldChar w:fldCharType="end"/>
      </w:r>
      <w:r w:rsidR="009B37F2" w:rsidRPr="009B37F2">
        <w:rPr>
          <w:rFonts w:ascii="Times New Roman" w:eastAsia="仿宋" w:hAnsi="Times New Roman" w:cs="Times New Roman"/>
          <w:sz w:val="24"/>
        </w:rPr>
        <w:t>考核时间：参照学校相关规定。</w:t>
      </w:r>
    </w:p>
    <w:p w:rsidR="009B37F2" w:rsidRPr="006E2893" w:rsidRDefault="009B6F18" w:rsidP="006E2893">
      <w:pPr>
        <w:pStyle w:val="a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Times New Roman" w:eastAsia="仿宋" w:hAnsi="Times New Roman"/>
          <w:bCs w:val="0"/>
          <w:kern w:val="2"/>
          <w:sz w:val="24"/>
          <w:szCs w:val="24"/>
        </w:rPr>
      </w:pPr>
      <w:bookmarkStart w:id="7" w:name="_Toc444615518"/>
      <w:bookmarkStart w:id="8" w:name="_Toc444848912"/>
      <w:bookmarkStart w:id="9" w:name="_Toc444871908"/>
      <w:r w:rsidRPr="006E2893">
        <w:rPr>
          <w:rFonts w:ascii="Times New Roman" w:eastAsia="仿宋" w:hAnsi="Times New Roman" w:hint="eastAsia"/>
          <w:bCs w:val="0"/>
          <w:kern w:val="2"/>
          <w:sz w:val="24"/>
          <w:szCs w:val="24"/>
        </w:rPr>
        <w:t>2.</w:t>
      </w:r>
      <w:r w:rsidR="009B37F2" w:rsidRPr="006E2893">
        <w:rPr>
          <w:rFonts w:ascii="Times New Roman" w:eastAsia="仿宋" w:hAnsi="Times New Roman"/>
          <w:bCs w:val="0"/>
          <w:kern w:val="2"/>
          <w:sz w:val="24"/>
          <w:szCs w:val="24"/>
        </w:rPr>
        <w:t>计划录取名额</w:t>
      </w:r>
      <w:bookmarkEnd w:id="7"/>
      <w:bookmarkEnd w:id="8"/>
      <w:bookmarkEnd w:id="9"/>
    </w:p>
    <w:p w:rsidR="009B37F2" w:rsidRPr="009B37F2" w:rsidRDefault="009B37F2" w:rsidP="009B6F18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noProof/>
          <w:sz w:val="24"/>
        </w:rPr>
      </w:pPr>
      <w:r w:rsidRPr="009B37F2">
        <w:rPr>
          <w:rFonts w:ascii="Times New Roman" w:eastAsia="仿宋" w:hAnsi="Times New Roman" w:cs="Times New Roman"/>
          <w:noProof/>
          <w:sz w:val="24"/>
        </w:rPr>
        <w:t>学院转专业计划录取总数为</w:t>
      </w:r>
      <w:r w:rsidR="000171C0">
        <w:rPr>
          <w:rFonts w:ascii="Times New Roman" w:eastAsia="仿宋" w:hAnsi="Times New Roman" w:cs="Times New Roman" w:hint="eastAsia"/>
          <w:noProof/>
          <w:sz w:val="24"/>
        </w:rPr>
        <w:t>40</w:t>
      </w:r>
      <w:bookmarkStart w:id="10" w:name="_GoBack"/>
      <w:bookmarkEnd w:id="10"/>
      <w:r w:rsidR="00DD494A">
        <w:rPr>
          <w:rFonts w:ascii="Times New Roman" w:eastAsia="仿宋" w:hAnsi="Times New Roman" w:cs="Times New Roman" w:hint="eastAsia"/>
          <w:noProof/>
          <w:sz w:val="24"/>
        </w:rPr>
        <w:t>人，具体分布如下</w:t>
      </w:r>
      <w:r w:rsidR="00DD494A">
        <w:rPr>
          <w:rFonts w:ascii="Times New Roman" w:eastAsia="仿宋" w:hAnsi="Times New Roman" w:cs="Times New Roman"/>
          <w:noProof/>
          <w:sz w:val="24"/>
        </w:rPr>
        <w:t>：</w:t>
      </w:r>
      <w:r w:rsidR="007128A3" w:rsidRPr="009B37F2">
        <w:rPr>
          <w:rFonts w:ascii="Times New Roman" w:eastAsia="仿宋" w:hAnsi="Times New Roman" w:cs="Times New Roman"/>
          <w:noProof/>
          <w:sz w:val="24"/>
        </w:rPr>
        <w:t xml:space="preserve"> </w:t>
      </w:r>
    </w:p>
    <w:p w:rsidR="009B37F2" w:rsidRPr="009B37F2" w:rsidRDefault="009B37F2" w:rsidP="004B4678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noProof/>
          <w:sz w:val="24"/>
        </w:rPr>
      </w:pPr>
      <w:r w:rsidRPr="009B37F2">
        <w:rPr>
          <w:rFonts w:ascii="Times New Roman" w:eastAsia="仿宋" w:hAnsi="Times New Roman" w:cs="Times New Roman"/>
          <w:noProof/>
          <w:sz w:val="24"/>
        </w:rPr>
        <w:t>1</w:t>
      </w:r>
      <w:r w:rsidR="004B4678">
        <w:rPr>
          <w:rFonts w:ascii="Times New Roman" w:eastAsia="仿宋" w:hAnsi="Times New Roman" w:cs="Times New Roman" w:hint="eastAsia"/>
          <w:noProof/>
          <w:sz w:val="24"/>
        </w:rPr>
        <w:t>.</w:t>
      </w:r>
      <w:r w:rsidRPr="009B37F2">
        <w:rPr>
          <w:rFonts w:ascii="Times New Roman" w:eastAsia="仿宋" w:hAnsi="Times New Roman" w:cs="Times New Roman"/>
          <w:noProof/>
          <w:sz w:val="24"/>
        </w:rPr>
        <w:t>环境工程专业</w:t>
      </w:r>
      <w:r w:rsidRPr="009B37F2">
        <w:rPr>
          <w:rFonts w:ascii="Times New Roman" w:eastAsia="仿宋" w:hAnsi="Times New Roman" w:cs="Times New Roman"/>
          <w:noProof/>
          <w:sz w:val="24"/>
        </w:rPr>
        <w:t>(</w:t>
      </w:r>
      <w:r w:rsidRPr="009B37F2">
        <w:rPr>
          <w:rFonts w:ascii="Times New Roman" w:eastAsia="仿宋" w:hAnsi="Times New Roman" w:cs="Times New Roman"/>
          <w:noProof/>
          <w:sz w:val="24"/>
        </w:rPr>
        <w:t>工科</w:t>
      </w:r>
      <w:r w:rsidRPr="009B37F2">
        <w:rPr>
          <w:rFonts w:ascii="Times New Roman" w:eastAsia="仿宋" w:hAnsi="Times New Roman" w:cs="Times New Roman"/>
          <w:noProof/>
          <w:sz w:val="24"/>
        </w:rPr>
        <w:t>)</w:t>
      </w:r>
      <w:r w:rsidRPr="009B37F2">
        <w:rPr>
          <w:rFonts w:ascii="Times New Roman" w:eastAsia="仿宋" w:hAnsi="Times New Roman" w:cs="Times New Roman"/>
          <w:noProof/>
          <w:sz w:val="24"/>
        </w:rPr>
        <w:t>：</w:t>
      </w:r>
      <w:r w:rsidRPr="009B37F2">
        <w:rPr>
          <w:rFonts w:ascii="Times New Roman" w:eastAsia="仿宋" w:hAnsi="Times New Roman" w:cs="Times New Roman"/>
          <w:noProof/>
          <w:sz w:val="24"/>
        </w:rPr>
        <w:t>10</w:t>
      </w:r>
      <w:r w:rsidRPr="009B37F2">
        <w:rPr>
          <w:rFonts w:ascii="Times New Roman" w:eastAsia="仿宋" w:hAnsi="Times New Roman" w:cs="Times New Roman"/>
          <w:noProof/>
          <w:sz w:val="24"/>
        </w:rPr>
        <w:t>人</w:t>
      </w:r>
      <w:r w:rsidR="00394787">
        <w:rPr>
          <w:rFonts w:ascii="Times New Roman" w:eastAsia="仿宋" w:hAnsi="Times New Roman" w:cs="Times New Roman" w:hint="eastAsia"/>
          <w:noProof/>
          <w:sz w:val="24"/>
        </w:rPr>
        <w:t xml:space="preserve">         </w:t>
      </w:r>
      <w:r w:rsidRPr="009B37F2">
        <w:rPr>
          <w:rFonts w:ascii="Times New Roman" w:eastAsia="仿宋" w:hAnsi="Times New Roman" w:cs="Times New Roman"/>
          <w:noProof/>
          <w:sz w:val="24"/>
        </w:rPr>
        <w:t>2</w:t>
      </w:r>
      <w:r w:rsidR="004B4678">
        <w:rPr>
          <w:rFonts w:ascii="Times New Roman" w:eastAsia="仿宋" w:hAnsi="Times New Roman" w:cs="Times New Roman" w:hint="eastAsia"/>
          <w:noProof/>
          <w:sz w:val="24"/>
        </w:rPr>
        <w:t>.</w:t>
      </w:r>
      <w:r w:rsidRPr="009B37F2">
        <w:rPr>
          <w:rFonts w:ascii="Times New Roman" w:eastAsia="仿宋" w:hAnsi="Times New Roman" w:cs="Times New Roman"/>
          <w:noProof/>
          <w:sz w:val="24"/>
        </w:rPr>
        <w:t>消防工程专业</w:t>
      </w:r>
      <w:r w:rsidRPr="009B37F2">
        <w:rPr>
          <w:rFonts w:ascii="Times New Roman" w:eastAsia="仿宋" w:hAnsi="Times New Roman" w:cs="Times New Roman"/>
          <w:noProof/>
          <w:sz w:val="24"/>
        </w:rPr>
        <w:t>(</w:t>
      </w:r>
      <w:r w:rsidRPr="009B37F2">
        <w:rPr>
          <w:rFonts w:ascii="Times New Roman" w:eastAsia="仿宋" w:hAnsi="Times New Roman" w:cs="Times New Roman"/>
          <w:noProof/>
          <w:sz w:val="24"/>
        </w:rPr>
        <w:t>工科</w:t>
      </w:r>
      <w:r w:rsidRPr="009B37F2">
        <w:rPr>
          <w:rFonts w:ascii="Times New Roman" w:eastAsia="仿宋" w:hAnsi="Times New Roman" w:cs="Times New Roman"/>
          <w:noProof/>
          <w:sz w:val="24"/>
        </w:rPr>
        <w:t>)</w:t>
      </w:r>
      <w:r w:rsidRPr="009B37F2">
        <w:rPr>
          <w:rFonts w:ascii="Times New Roman" w:eastAsia="仿宋" w:hAnsi="Times New Roman" w:cs="Times New Roman"/>
          <w:noProof/>
          <w:sz w:val="24"/>
        </w:rPr>
        <w:t>：</w:t>
      </w:r>
      <w:r w:rsidRPr="009B37F2">
        <w:rPr>
          <w:rFonts w:ascii="Times New Roman" w:eastAsia="仿宋" w:hAnsi="Times New Roman" w:cs="Times New Roman"/>
          <w:noProof/>
          <w:sz w:val="24"/>
        </w:rPr>
        <w:t>5</w:t>
      </w:r>
      <w:r w:rsidRPr="009B37F2">
        <w:rPr>
          <w:rFonts w:ascii="Times New Roman" w:eastAsia="仿宋" w:hAnsi="Times New Roman" w:cs="Times New Roman"/>
          <w:noProof/>
          <w:sz w:val="24"/>
        </w:rPr>
        <w:t>人</w:t>
      </w:r>
    </w:p>
    <w:p w:rsidR="009B37F2" w:rsidRPr="009B37F2" w:rsidRDefault="009B37F2" w:rsidP="004B4678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noProof/>
          <w:sz w:val="24"/>
        </w:rPr>
      </w:pPr>
      <w:r w:rsidRPr="009B37F2">
        <w:rPr>
          <w:rFonts w:ascii="Times New Roman" w:eastAsia="仿宋" w:hAnsi="Times New Roman" w:cs="Times New Roman"/>
          <w:noProof/>
          <w:sz w:val="24"/>
        </w:rPr>
        <w:t>3</w:t>
      </w:r>
      <w:r w:rsidR="004B4678">
        <w:rPr>
          <w:rFonts w:ascii="Times New Roman" w:eastAsia="仿宋" w:hAnsi="Times New Roman" w:cs="Times New Roman" w:hint="eastAsia"/>
          <w:noProof/>
          <w:sz w:val="24"/>
        </w:rPr>
        <w:t>.</w:t>
      </w:r>
      <w:r w:rsidRPr="009B37F2">
        <w:rPr>
          <w:rFonts w:ascii="Times New Roman" w:eastAsia="仿宋" w:hAnsi="Times New Roman" w:cs="Times New Roman"/>
          <w:noProof/>
          <w:sz w:val="24"/>
        </w:rPr>
        <w:t>测绘工程专业</w:t>
      </w:r>
      <w:r w:rsidRPr="009B37F2">
        <w:rPr>
          <w:rFonts w:ascii="Times New Roman" w:eastAsia="仿宋" w:hAnsi="Times New Roman" w:cs="Times New Roman"/>
          <w:noProof/>
          <w:sz w:val="24"/>
        </w:rPr>
        <w:t>(</w:t>
      </w:r>
      <w:r w:rsidRPr="009B37F2">
        <w:rPr>
          <w:rFonts w:ascii="Times New Roman" w:eastAsia="仿宋" w:hAnsi="Times New Roman" w:cs="Times New Roman"/>
          <w:noProof/>
          <w:sz w:val="24"/>
        </w:rPr>
        <w:t>工科</w:t>
      </w:r>
      <w:r w:rsidRPr="009B37F2">
        <w:rPr>
          <w:rFonts w:ascii="Times New Roman" w:eastAsia="仿宋" w:hAnsi="Times New Roman" w:cs="Times New Roman"/>
          <w:noProof/>
          <w:sz w:val="24"/>
        </w:rPr>
        <w:t>)</w:t>
      </w:r>
      <w:r w:rsidRPr="009B37F2">
        <w:rPr>
          <w:rFonts w:ascii="Times New Roman" w:eastAsia="仿宋" w:hAnsi="Times New Roman" w:cs="Times New Roman"/>
          <w:noProof/>
          <w:sz w:val="24"/>
        </w:rPr>
        <w:t>：</w:t>
      </w:r>
      <w:r w:rsidRPr="009B37F2">
        <w:rPr>
          <w:rFonts w:ascii="Times New Roman" w:eastAsia="仿宋" w:hAnsi="Times New Roman" w:cs="Times New Roman"/>
          <w:noProof/>
          <w:sz w:val="24"/>
        </w:rPr>
        <w:t>5</w:t>
      </w:r>
      <w:r w:rsidRPr="009B37F2">
        <w:rPr>
          <w:rFonts w:ascii="Times New Roman" w:eastAsia="仿宋" w:hAnsi="Times New Roman" w:cs="Times New Roman"/>
          <w:noProof/>
          <w:sz w:val="24"/>
        </w:rPr>
        <w:t>人</w:t>
      </w:r>
      <w:r w:rsidR="00394787">
        <w:rPr>
          <w:rFonts w:ascii="Times New Roman" w:eastAsia="仿宋" w:hAnsi="Times New Roman" w:cs="Times New Roman" w:hint="eastAsia"/>
          <w:noProof/>
          <w:sz w:val="24"/>
        </w:rPr>
        <w:t xml:space="preserve">          </w:t>
      </w:r>
      <w:r w:rsidRPr="009B37F2">
        <w:rPr>
          <w:rFonts w:ascii="Times New Roman" w:eastAsia="仿宋" w:hAnsi="Times New Roman" w:cs="Times New Roman"/>
          <w:noProof/>
          <w:sz w:val="24"/>
        </w:rPr>
        <w:t>4</w:t>
      </w:r>
      <w:r w:rsidR="004B4678">
        <w:rPr>
          <w:rFonts w:ascii="Times New Roman" w:eastAsia="仿宋" w:hAnsi="Times New Roman" w:cs="Times New Roman" w:hint="eastAsia"/>
          <w:noProof/>
          <w:sz w:val="24"/>
        </w:rPr>
        <w:t>.</w:t>
      </w:r>
      <w:r w:rsidRPr="009B37F2">
        <w:rPr>
          <w:rFonts w:ascii="Times New Roman" w:eastAsia="仿宋" w:hAnsi="Times New Roman" w:cs="Times New Roman"/>
          <w:noProof/>
          <w:sz w:val="24"/>
        </w:rPr>
        <w:t>地质工程专业</w:t>
      </w:r>
      <w:r w:rsidRPr="009B37F2">
        <w:rPr>
          <w:rFonts w:ascii="Times New Roman" w:eastAsia="仿宋" w:hAnsi="Times New Roman" w:cs="Times New Roman"/>
          <w:noProof/>
          <w:sz w:val="24"/>
        </w:rPr>
        <w:t>(</w:t>
      </w:r>
      <w:r w:rsidRPr="009B37F2">
        <w:rPr>
          <w:rFonts w:ascii="Times New Roman" w:eastAsia="仿宋" w:hAnsi="Times New Roman" w:cs="Times New Roman"/>
          <w:noProof/>
          <w:sz w:val="24"/>
        </w:rPr>
        <w:t>工科</w:t>
      </w:r>
      <w:r w:rsidRPr="009B37F2">
        <w:rPr>
          <w:rFonts w:ascii="Times New Roman" w:eastAsia="仿宋" w:hAnsi="Times New Roman" w:cs="Times New Roman"/>
          <w:noProof/>
          <w:sz w:val="24"/>
        </w:rPr>
        <w:t>)</w:t>
      </w:r>
      <w:r w:rsidRPr="009B37F2">
        <w:rPr>
          <w:rFonts w:ascii="Times New Roman" w:eastAsia="仿宋" w:hAnsi="Times New Roman" w:cs="Times New Roman"/>
          <w:noProof/>
          <w:sz w:val="24"/>
        </w:rPr>
        <w:t>：</w:t>
      </w:r>
      <w:r w:rsidR="009B6F18">
        <w:rPr>
          <w:rFonts w:ascii="Times New Roman" w:eastAsia="仿宋" w:hAnsi="Times New Roman" w:cs="Times New Roman" w:hint="eastAsia"/>
          <w:noProof/>
          <w:sz w:val="24"/>
        </w:rPr>
        <w:t>1</w:t>
      </w:r>
      <w:r w:rsidR="00E600B5">
        <w:rPr>
          <w:rFonts w:ascii="Times New Roman" w:eastAsia="仿宋" w:hAnsi="Times New Roman" w:cs="Times New Roman" w:hint="eastAsia"/>
          <w:noProof/>
          <w:sz w:val="24"/>
        </w:rPr>
        <w:t>0</w:t>
      </w:r>
      <w:r w:rsidRPr="009B37F2">
        <w:rPr>
          <w:rFonts w:ascii="Times New Roman" w:eastAsia="仿宋" w:hAnsi="Times New Roman" w:cs="Times New Roman"/>
          <w:noProof/>
          <w:sz w:val="24"/>
        </w:rPr>
        <w:t>人</w:t>
      </w:r>
    </w:p>
    <w:p w:rsidR="009B37F2" w:rsidRDefault="009B37F2" w:rsidP="004B4678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noProof/>
          <w:sz w:val="24"/>
        </w:rPr>
      </w:pPr>
      <w:r w:rsidRPr="009B37F2">
        <w:rPr>
          <w:rFonts w:ascii="Times New Roman" w:eastAsia="仿宋" w:hAnsi="Times New Roman" w:cs="Times New Roman"/>
          <w:noProof/>
          <w:sz w:val="24"/>
        </w:rPr>
        <w:t>5</w:t>
      </w:r>
      <w:r w:rsidR="004B4678">
        <w:rPr>
          <w:rFonts w:ascii="Times New Roman" w:eastAsia="仿宋" w:hAnsi="Times New Roman" w:cs="Times New Roman" w:hint="eastAsia"/>
          <w:noProof/>
          <w:sz w:val="24"/>
        </w:rPr>
        <w:t>.</w:t>
      </w:r>
      <w:r w:rsidRPr="009B37F2">
        <w:rPr>
          <w:rFonts w:ascii="Times New Roman" w:eastAsia="仿宋" w:hAnsi="Times New Roman" w:cs="Times New Roman"/>
          <w:noProof/>
          <w:sz w:val="24"/>
        </w:rPr>
        <w:t>遥感科学与技术专业</w:t>
      </w:r>
      <w:r w:rsidRPr="009B37F2">
        <w:rPr>
          <w:rFonts w:ascii="Times New Roman" w:eastAsia="仿宋" w:hAnsi="Times New Roman" w:cs="Times New Roman"/>
          <w:noProof/>
          <w:sz w:val="24"/>
        </w:rPr>
        <w:t>(</w:t>
      </w:r>
      <w:r w:rsidRPr="009B37F2">
        <w:rPr>
          <w:rFonts w:ascii="Times New Roman" w:eastAsia="仿宋" w:hAnsi="Times New Roman" w:cs="Times New Roman"/>
          <w:noProof/>
          <w:sz w:val="24"/>
        </w:rPr>
        <w:t>工科</w:t>
      </w:r>
      <w:r w:rsidRPr="009B37F2">
        <w:rPr>
          <w:rFonts w:ascii="Times New Roman" w:eastAsia="仿宋" w:hAnsi="Times New Roman" w:cs="Times New Roman"/>
          <w:noProof/>
          <w:sz w:val="24"/>
        </w:rPr>
        <w:t>)</w:t>
      </w:r>
      <w:r w:rsidRPr="009B37F2">
        <w:rPr>
          <w:rFonts w:ascii="Times New Roman" w:eastAsia="仿宋" w:hAnsi="Times New Roman" w:cs="Times New Roman"/>
          <w:noProof/>
          <w:sz w:val="24"/>
        </w:rPr>
        <w:t>：</w:t>
      </w:r>
      <w:r w:rsidRPr="009B37F2">
        <w:rPr>
          <w:rFonts w:ascii="Times New Roman" w:eastAsia="仿宋" w:hAnsi="Times New Roman" w:cs="Times New Roman"/>
          <w:noProof/>
          <w:sz w:val="24"/>
        </w:rPr>
        <w:t>5</w:t>
      </w:r>
      <w:r w:rsidRPr="009B37F2">
        <w:rPr>
          <w:rFonts w:ascii="Times New Roman" w:eastAsia="仿宋" w:hAnsi="Times New Roman" w:cs="Times New Roman"/>
          <w:noProof/>
          <w:sz w:val="24"/>
        </w:rPr>
        <w:t>人</w:t>
      </w:r>
      <w:r w:rsidR="00394787">
        <w:rPr>
          <w:rFonts w:ascii="Times New Roman" w:eastAsia="仿宋" w:hAnsi="Times New Roman" w:cs="Times New Roman" w:hint="eastAsia"/>
          <w:noProof/>
          <w:sz w:val="24"/>
        </w:rPr>
        <w:t xml:space="preserve">    </w:t>
      </w:r>
      <w:r w:rsidRPr="009B37F2">
        <w:rPr>
          <w:rFonts w:ascii="Times New Roman" w:eastAsia="仿宋" w:hAnsi="Times New Roman" w:cs="Times New Roman"/>
          <w:noProof/>
          <w:sz w:val="24"/>
        </w:rPr>
        <w:t>6</w:t>
      </w:r>
      <w:r w:rsidR="004B4678">
        <w:rPr>
          <w:rFonts w:ascii="Times New Roman" w:eastAsia="仿宋" w:hAnsi="Times New Roman" w:cs="Times New Roman" w:hint="eastAsia"/>
          <w:noProof/>
          <w:sz w:val="24"/>
        </w:rPr>
        <w:t>.</w:t>
      </w:r>
      <w:r w:rsidRPr="009B37F2">
        <w:rPr>
          <w:rFonts w:ascii="Times New Roman" w:eastAsia="仿宋" w:hAnsi="Times New Roman" w:cs="Times New Roman"/>
          <w:noProof/>
          <w:sz w:val="24"/>
        </w:rPr>
        <w:t>地理信息科学专业</w:t>
      </w:r>
      <w:r w:rsidRPr="009B37F2">
        <w:rPr>
          <w:rFonts w:ascii="Times New Roman" w:eastAsia="仿宋" w:hAnsi="Times New Roman" w:cs="Times New Roman"/>
          <w:noProof/>
          <w:sz w:val="24"/>
        </w:rPr>
        <w:t>(</w:t>
      </w:r>
      <w:r w:rsidRPr="009B37F2">
        <w:rPr>
          <w:rFonts w:ascii="Times New Roman" w:eastAsia="仿宋" w:hAnsi="Times New Roman" w:cs="Times New Roman"/>
          <w:noProof/>
          <w:sz w:val="24"/>
        </w:rPr>
        <w:t>理科</w:t>
      </w:r>
      <w:r w:rsidRPr="009B37F2">
        <w:rPr>
          <w:rFonts w:ascii="Times New Roman" w:eastAsia="仿宋" w:hAnsi="Times New Roman" w:cs="Times New Roman"/>
          <w:noProof/>
          <w:sz w:val="24"/>
        </w:rPr>
        <w:t>)</w:t>
      </w:r>
      <w:r w:rsidRPr="009B37F2">
        <w:rPr>
          <w:rFonts w:ascii="Times New Roman" w:eastAsia="仿宋" w:hAnsi="Times New Roman" w:cs="Times New Roman"/>
          <w:noProof/>
          <w:sz w:val="24"/>
        </w:rPr>
        <w:t>：</w:t>
      </w:r>
      <w:r w:rsidRPr="009B37F2">
        <w:rPr>
          <w:rFonts w:ascii="Times New Roman" w:eastAsia="仿宋" w:hAnsi="Times New Roman" w:cs="Times New Roman"/>
          <w:noProof/>
          <w:sz w:val="24"/>
        </w:rPr>
        <w:t>5</w:t>
      </w:r>
      <w:r w:rsidRPr="009B37F2">
        <w:rPr>
          <w:rFonts w:ascii="Times New Roman" w:eastAsia="仿宋" w:hAnsi="Times New Roman" w:cs="Times New Roman"/>
          <w:noProof/>
          <w:sz w:val="24"/>
        </w:rPr>
        <w:t>人</w:t>
      </w:r>
    </w:p>
    <w:p w:rsidR="003E5E07" w:rsidRPr="009B37F2" w:rsidRDefault="003E5E07" w:rsidP="004B4678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noProof/>
          <w:sz w:val="24"/>
        </w:rPr>
      </w:pPr>
      <w:r>
        <w:rPr>
          <w:rFonts w:ascii="Times New Roman" w:eastAsia="仿宋" w:hAnsi="Times New Roman" w:cs="Times New Roman" w:hint="eastAsia"/>
          <w:noProof/>
          <w:sz w:val="24"/>
        </w:rPr>
        <w:t>安全工程</w:t>
      </w:r>
      <w:r>
        <w:rPr>
          <w:rFonts w:ascii="Times New Roman" w:eastAsia="仿宋" w:hAnsi="Times New Roman" w:cs="Times New Roman" w:hint="eastAsia"/>
          <w:noProof/>
          <w:sz w:val="24"/>
        </w:rPr>
        <w:t>(</w:t>
      </w:r>
      <w:r>
        <w:rPr>
          <w:rFonts w:ascii="Times New Roman" w:eastAsia="仿宋" w:hAnsi="Times New Roman" w:cs="Times New Roman" w:hint="eastAsia"/>
          <w:noProof/>
          <w:sz w:val="24"/>
        </w:rPr>
        <w:t>中外合作办学</w:t>
      </w:r>
      <w:r>
        <w:rPr>
          <w:rFonts w:ascii="Times New Roman" w:eastAsia="仿宋" w:hAnsi="Times New Roman" w:cs="Times New Roman" w:hint="eastAsia"/>
          <w:noProof/>
          <w:sz w:val="24"/>
        </w:rPr>
        <w:t>)</w:t>
      </w:r>
      <w:r>
        <w:rPr>
          <w:rFonts w:ascii="Times New Roman" w:eastAsia="仿宋" w:hAnsi="Times New Roman" w:cs="Times New Roman" w:hint="eastAsia"/>
          <w:noProof/>
          <w:sz w:val="24"/>
        </w:rPr>
        <w:t>专业暂不接受转专业申请</w:t>
      </w:r>
      <w:r w:rsidRPr="009B37F2">
        <w:rPr>
          <w:rFonts w:ascii="Times New Roman" w:eastAsia="仿宋" w:hAnsi="Times New Roman" w:cs="Times New Roman"/>
          <w:sz w:val="24"/>
        </w:rPr>
        <w:t>。</w:t>
      </w:r>
    </w:p>
    <w:p w:rsidR="009B37F2" w:rsidRPr="009B37F2" w:rsidRDefault="009B37F2" w:rsidP="009B37F2">
      <w:pPr>
        <w:widowControl/>
        <w:spacing w:before="240" w:after="60" w:line="312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r w:rsidRPr="009B37F2">
        <w:rPr>
          <w:rFonts w:ascii="Times New Roman" w:eastAsia="黑体" w:hAnsi="Times New Roman" w:cs="Times New Roman"/>
          <w:sz w:val="24"/>
          <w:szCs w:val="24"/>
        </w:rPr>
        <w:t>转专业准入课程明细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"/>
        <w:gridCol w:w="1841"/>
        <w:gridCol w:w="2669"/>
        <w:gridCol w:w="1418"/>
        <w:gridCol w:w="1843"/>
      </w:tblGrid>
      <w:tr w:rsidR="00F76F23" w:rsidRPr="009B37F2" w:rsidTr="00F76F23">
        <w:tc>
          <w:tcPr>
            <w:tcW w:w="701" w:type="dxa"/>
            <w:vAlign w:val="center"/>
          </w:tcPr>
          <w:p w:rsidR="00F76F23" w:rsidRPr="009B37F2" w:rsidRDefault="00F76F23" w:rsidP="00DD494A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学院</w:t>
            </w:r>
          </w:p>
        </w:tc>
        <w:tc>
          <w:tcPr>
            <w:tcW w:w="1841" w:type="dxa"/>
            <w:vAlign w:val="center"/>
          </w:tcPr>
          <w:p w:rsidR="00F76F23" w:rsidRPr="009B37F2" w:rsidRDefault="00F76F23" w:rsidP="00DD494A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专业</w:t>
            </w:r>
          </w:p>
        </w:tc>
        <w:tc>
          <w:tcPr>
            <w:tcW w:w="2669" w:type="dxa"/>
            <w:vAlign w:val="center"/>
          </w:tcPr>
          <w:p w:rsidR="00F76F23" w:rsidRPr="009B37F2" w:rsidRDefault="00F76F23" w:rsidP="00DD494A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准入课程名称</w:t>
            </w:r>
          </w:p>
        </w:tc>
        <w:tc>
          <w:tcPr>
            <w:tcW w:w="1418" w:type="dxa"/>
            <w:vAlign w:val="center"/>
          </w:tcPr>
          <w:p w:rsidR="00F76F23" w:rsidRPr="009B37F2" w:rsidRDefault="00F76F23" w:rsidP="00F76F2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课程学分</w:t>
            </w:r>
          </w:p>
        </w:tc>
        <w:tc>
          <w:tcPr>
            <w:tcW w:w="1843" w:type="dxa"/>
            <w:vAlign w:val="center"/>
          </w:tcPr>
          <w:p w:rsidR="00F76F23" w:rsidRPr="009B37F2" w:rsidRDefault="00F76F23" w:rsidP="006A54B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备注</w:t>
            </w:r>
          </w:p>
        </w:tc>
      </w:tr>
      <w:tr w:rsidR="00F76F23" w:rsidRPr="009B37F2" w:rsidTr="00F76F23">
        <w:tc>
          <w:tcPr>
            <w:tcW w:w="701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地学</w:t>
            </w:r>
          </w:p>
        </w:tc>
        <w:tc>
          <w:tcPr>
            <w:tcW w:w="1841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地质工程</w:t>
            </w:r>
          </w:p>
        </w:tc>
        <w:tc>
          <w:tcPr>
            <w:tcW w:w="2669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高等数学</w:t>
            </w:r>
          </w:p>
        </w:tc>
        <w:tc>
          <w:tcPr>
            <w:tcW w:w="1418" w:type="dxa"/>
            <w:vAlign w:val="center"/>
          </w:tcPr>
          <w:p w:rsidR="00F76F23" w:rsidRPr="009B37F2" w:rsidRDefault="00F76F23" w:rsidP="00F76F2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限理工类</w:t>
            </w:r>
          </w:p>
        </w:tc>
      </w:tr>
      <w:tr w:rsidR="00F76F23" w:rsidRPr="009B37F2" w:rsidTr="00F76F23">
        <w:tc>
          <w:tcPr>
            <w:tcW w:w="701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大学英语</w:t>
            </w:r>
          </w:p>
        </w:tc>
        <w:tc>
          <w:tcPr>
            <w:tcW w:w="1418" w:type="dxa"/>
            <w:vAlign w:val="center"/>
          </w:tcPr>
          <w:p w:rsidR="00F76F23" w:rsidRPr="009B37F2" w:rsidRDefault="00F76F23" w:rsidP="00F76F2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DD494A" w:rsidTr="00F76F23">
        <w:tc>
          <w:tcPr>
            <w:tcW w:w="701" w:type="dxa"/>
            <w:vMerge/>
            <w:vAlign w:val="center"/>
          </w:tcPr>
          <w:p w:rsidR="00F76F23" w:rsidRPr="00DD494A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测绘工程</w:t>
            </w:r>
          </w:p>
        </w:tc>
        <w:tc>
          <w:tcPr>
            <w:tcW w:w="2669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高等数学</w:t>
            </w:r>
          </w:p>
        </w:tc>
        <w:tc>
          <w:tcPr>
            <w:tcW w:w="1418" w:type="dxa"/>
            <w:vAlign w:val="center"/>
          </w:tcPr>
          <w:p w:rsidR="00F76F23" w:rsidRPr="009B37F2" w:rsidRDefault="00F76F23" w:rsidP="00F76F2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限理工类</w:t>
            </w:r>
          </w:p>
        </w:tc>
      </w:tr>
      <w:tr w:rsidR="00F76F23" w:rsidRPr="00DD494A" w:rsidTr="00F76F23">
        <w:tc>
          <w:tcPr>
            <w:tcW w:w="701" w:type="dxa"/>
            <w:vMerge/>
            <w:vAlign w:val="center"/>
          </w:tcPr>
          <w:p w:rsidR="00F76F23" w:rsidRPr="00DD494A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大学英语</w:t>
            </w:r>
          </w:p>
        </w:tc>
        <w:tc>
          <w:tcPr>
            <w:tcW w:w="1418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DD494A" w:rsidTr="00F76F23">
        <w:tc>
          <w:tcPr>
            <w:tcW w:w="701" w:type="dxa"/>
            <w:vMerge/>
            <w:vAlign w:val="center"/>
          </w:tcPr>
          <w:p w:rsidR="00F76F23" w:rsidRPr="00DD494A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F76F23" w:rsidRPr="00DD494A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遥感科学与技术</w:t>
            </w:r>
          </w:p>
        </w:tc>
        <w:tc>
          <w:tcPr>
            <w:tcW w:w="2669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高等数学</w:t>
            </w:r>
          </w:p>
        </w:tc>
        <w:tc>
          <w:tcPr>
            <w:tcW w:w="1418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限理工类</w:t>
            </w:r>
          </w:p>
        </w:tc>
      </w:tr>
      <w:tr w:rsidR="00F76F23" w:rsidRPr="00DD494A" w:rsidTr="00F76F23">
        <w:tc>
          <w:tcPr>
            <w:tcW w:w="701" w:type="dxa"/>
            <w:vMerge/>
            <w:vAlign w:val="center"/>
          </w:tcPr>
          <w:p w:rsidR="00F76F23" w:rsidRPr="00DD494A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大学英语</w:t>
            </w:r>
          </w:p>
        </w:tc>
        <w:tc>
          <w:tcPr>
            <w:tcW w:w="1418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DD494A" w:rsidTr="00F76F23">
        <w:tc>
          <w:tcPr>
            <w:tcW w:w="701" w:type="dxa"/>
            <w:vMerge/>
            <w:vAlign w:val="center"/>
          </w:tcPr>
          <w:p w:rsidR="00F76F23" w:rsidRPr="00DD494A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F76F23" w:rsidRPr="00DD494A" w:rsidRDefault="00F76F23" w:rsidP="001F2BD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地理信息科学</w:t>
            </w:r>
          </w:p>
        </w:tc>
        <w:tc>
          <w:tcPr>
            <w:tcW w:w="2669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高等数学</w:t>
            </w:r>
          </w:p>
        </w:tc>
        <w:tc>
          <w:tcPr>
            <w:tcW w:w="1418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限理工类</w:t>
            </w:r>
          </w:p>
        </w:tc>
      </w:tr>
      <w:tr w:rsidR="00F76F23" w:rsidRPr="00DD494A" w:rsidTr="00F76F23">
        <w:tc>
          <w:tcPr>
            <w:tcW w:w="701" w:type="dxa"/>
            <w:vMerge/>
            <w:vAlign w:val="center"/>
          </w:tcPr>
          <w:p w:rsidR="00F76F23" w:rsidRPr="00DD494A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  <w:vAlign w:val="center"/>
          </w:tcPr>
          <w:p w:rsidR="00F76F23" w:rsidRPr="009B37F2" w:rsidRDefault="00F76F23" w:rsidP="001F2BD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</w:tcPr>
          <w:p w:rsidR="00F76F23" w:rsidRPr="009B37F2" w:rsidRDefault="00F76F23" w:rsidP="00F76F2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大学</w:t>
            </w:r>
            <w:r w:rsidRPr="0011048E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英语</w:t>
            </w:r>
          </w:p>
        </w:tc>
        <w:tc>
          <w:tcPr>
            <w:tcW w:w="1418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6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消防工程</w:t>
            </w:r>
          </w:p>
        </w:tc>
        <w:tc>
          <w:tcPr>
            <w:tcW w:w="2669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高等数学</w:t>
            </w:r>
          </w:p>
        </w:tc>
        <w:tc>
          <w:tcPr>
            <w:tcW w:w="1418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:rsidR="00F76F23" w:rsidRPr="009B37F2" w:rsidRDefault="00F76F23" w:rsidP="00CF3CBC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限理工类</w:t>
            </w:r>
          </w:p>
        </w:tc>
      </w:tr>
      <w:tr w:rsidR="00F76F23" w:rsidRPr="009B37F2" w:rsidTr="00F76F23">
        <w:tc>
          <w:tcPr>
            <w:tcW w:w="701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大学英语</w:t>
            </w:r>
          </w:p>
        </w:tc>
        <w:tc>
          <w:tcPr>
            <w:tcW w:w="1418" w:type="dxa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CF3CBC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环境工程</w:t>
            </w:r>
          </w:p>
          <w:p w:rsidR="00F76F23" w:rsidRPr="009B37F2" w:rsidRDefault="00F76F23" w:rsidP="001F2BD9">
            <w:pPr>
              <w:widowControl/>
              <w:spacing w:line="240" w:lineRule="exact"/>
              <w:ind w:firstLineChars="200" w:firstLine="420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计算机基础绘图</w:t>
            </w:r>
          </w:p>
        </w:tc>
        <w:tc>
          <w:tcPr>
            <w:tcW w:w="1418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一、二年级转入课程要求，也可在转入本专业后补修</w:t>
            </w: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物理化学</w:t>
            </w: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B</w:t>
            </w:r>
          </w:p>
        </w:tc>
        <w:tc>
          <w:tcPr>
            <w:tcW w:w="1418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物理化学实验</w:t>
            </w: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B</w:t>
            </w:r>
          </w:p>
        </w:tc>
        <w:tc>
          <w:tcPr>
            <w:tcW w:w="1418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无机与分析化学</w:t>
            </w:r>
            <w:r w:rsidRPr="00A17136">
              <w:rPr>
                <w:rFonts w:ascii="宋体" w:eastAsia="宋体" w:hAnsi="宋体" w:cs="宋体" w:hint="eastAsia"/>
                <w:bCs/>
                <w:kern w:val="28"/>
                <w:szCs w:val="21"/>
              </w:rPr>
              <w:t>Ⅰ</w:t>
            </w:r>
          </w:p>
        </w:tc>
        <w:tc>
          <w:tcPr>
            <w:tcW w:w="1418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无机与分析化学</w:t>
            </w:r>
            <w:r w:rsidRPr="00A17136">
              <w:rPr>
                <w:rFonts w:ascii="宋体" w:eastAsia="宋体" w:hAnsi="宋体" w:cs="宋体" w:hint="eastAsia"/>
                <w:bCs/>
                <w:kern w:val="28"/>
                <w:szCs w:val="21"/>
              </w:rPr>
              <w:t>Ⅱ</w:t>
            </w:r>
          </w:p>
        </w:tc>
        <w:tc>
          <w:tcPr>
            <w:tcW w:w="1418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无机及分析化学实验</w:t>
            </w:r>
            <w:r w:rsidRPr="00A1713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I</w:t>
            </w:r>
          </w:p>
        </w:tc>
        <w:tc>
          <w:tcPr>
            <w:tcW w:w="1418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0.5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无机及分析化学实验</w:t>
            </w:r>
            <w:r w:rsidRPr="00A1713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II</w:t>
            </w:r>
          </w:p>
        </w:tc>
        <w:tc>
          <w:tcPr>
            <w:tcW w:w="1418" w:type="dxa"/>
            <w:vAlign w:val="center"/>
          </w:tcPr>
          <w:p w:rsidR="00F76F23" w:rsidRPr="00A1713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A1713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0.5</w:t>
            </w:r>
          </w:p>
        </w:tc>
        <w:tc>
          <w:tcPr>
            <w:tcW w:w="1843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环境工程微生物学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二年级转入课程要求，也可在转入本专业后补修</w:t>
            </w: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环境工程微生物学实验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有机化学</w:t>
            </w: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B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有机化学实验</w:t>
            </w: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B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1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环境监测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环境监测实验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1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环境流体力学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工程力学</w:t>
            </w:r>
            <w:r w:rsidRPr="0042325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C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3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环境工程原理</w:t>
            </w: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I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土建工程基础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电工与电子技术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2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  <w:tr w:rsidR="00F76F23" w:rsidRPr="009B37F2" w:rsidTr="00F76F23">
        <w:tc>
          <w:tcPr>
            <w:tcW w:w="70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电工技术与电子工程实验</w:t>
            </w:r>
          </w:p>
        </w:tc>
        <w:tc>
          <w:tcPr>
            <w:tcW w:w="1418" w:type="dxa"/>
            <w:vAlign w:val="center"/>
          </w:tcPr>
          <w:p w:rsidR="00F76F23" w:rsidRPr="00423256" w:rsidRDefault="00F76F23" w:rsidP="00815593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423256"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1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</w:tbl>
    <w:p w:rsidR="00394787" w:rsidRDefault="00394787" w:rsidP="009B37F2">
      <w:pPr>
        <w:spacing w:line="360" w:lineRule="auto"/>
        <w:jc w:val="left"/>
        <w:outlineLvl w:val="1"/>
        <w:rPr>
          <w:rFonts w:ascii="Times New Roman" w:eastAsia="黑体" w:hAnsi="Times New Roman" w:cs="Times New Roman"/>
          <w:bCs/>
          <w:kern w:val="28"/>
          <w:sz w:val="30"/>
          <w:szCs w:val="32"/>
        </w:rPr>
      </w:pPr>
      <w:bookmarkStart w:id="11" w:name="_Toc444615513"/>
      <w:bookmarkStart w:id="12" w:name="_Toc444848907"/>
      <w:bookmarkStart w:id="13" w:name="_Toc444871903"/>
    </w:p>
    <w:p w:rsidR="009B37F2" w:rsidRPr="009B37F2" w:rsidRDefault="00C75AE3" w:rsidP="009B37F2">
      <w:pPr>
        <w:spacing w:line="360" w:lineRule="auto"/>
        <w:jc w:val="left"/>
        <w:outlineLvl w:val="1"/>
        <w:rPr>
          <w:rFonts w:ascii="Times New Roman" w:eastAsia="黑体" w:hAnsi="Times New Roman" w:cs="Times New Roman"/>
          <w:bCs/>
          <w:kern w:val="28"/>
          <w:sz w:val="30"/>
          <w:szCs w:val="32"/>
        </w:rPr>
      </w:pPr>
      <w:r>
        <w:rPr>
          <w:rFonts w:ascii="Times New Roman" w:eastAsia="黑体" w:hAnsi="Times New Roman" w:cs="Times New Roman" w:hint="eastAsia"/>
          <w:bCs/>
          <w:kern w:val="28"/>
          <w:sz w:val="30"/>
          <w:szCs w:val="32"/>
        </w:rPr>
        <w:lastRenderedPageBreak/>
        <w:t>四、</w:t>
      </w:r>
      <w:r w:rsidR="00E427D8">
        <w:rPr>
          <w:rFonts w:ascii="Times New Roman" w:eastAsia="黑体" w:hAnsi="Times New Roman" w:cs="Times New Roman" w:hint="eastAsia"/>
          <w:bCs/>
          <w:kern w:val="28"/>
          <w:sz w:val="30"/>
          <w:szCs w:val="32"/>
        </w:rPr>
        <w:t xml:space="preserve"> </w:t>
      </w:r>
      <w:r w:rsidR="009B37F2" w:rsidRPr="009B37F2">
        <w:rPr>
          <w:rFonts w:ascii="Times New Roman" w:eastAsia="黑体" w:hAnsi="Times New Roman" w:cs="Times New Roman"/>
          <w:bCs/>
          <w:kern w:val="28"/>
          <w:sz w:val="30"/>
          <w:szCs w:val="32"/>
        </w:rPr>
        <w:t>转专业咨询方式</w:t>
      </w:r>
      <w:bookmarkEnd w:id="11"/>
      <w:bookmarkEnd w:id="12"/>
      <w:bookmarkEnd w:id="13"/>
    </w:p>
    <w:p w:rsidR="00DD494A" w:rsidRPr="00DD494A" w:rsidRDefault="00C75AE3" w:rsidP="00DD494A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/>
          <w:sz w:val="24"/>
        </w:rPr>
        <w:t>办公</w:t>
      </w:r>
      <w:r w:rsidR="009B37F2" w:rsidRPr="009B37F2">
        <w:rPr>
          <w:rFonts w:ascii="Times New Roman" w:eastAsia="仿宋" w:hAnsi="Times New Roman" w:cs="Times New Roman"/>
          <w:sz w:val="24"/>
        </w:rPr>
        <w:t>地点：</w:t>
      </w:r>
      <w:r w:rsidR="00DD494A" w:rsidRPr="00DD494A">
        <w:rPr>
          <w:rFonts w:ascii="Times New Roman" w:eastAsia="仿宋" w:hAnsi="Times New Roman" w:cs="Times New Roman"/>
          <w:sz w:val="24"/>
        </w:rPr>
        <w:t>犀浦校区</w:t>
      </w:r>
      <w:r w:rsidR="00DD494A" w:rsidRPr="00DD494A">
        <w:rPr>
          <w:rFonts w:ascii="Times New Roman" w:eastAsia="仿宋" w:hAnsi="Times New Roman" w:cs="Times New Roman"/>
          <w:sz w:val="24"/>
        </w:rPr>
        <w:t>4</w:t>
      </w:r>
      <w:r w:rsidR="00DD494A" w:rsidRPr="00DD494A">
        <w:rPr>
          <w:rFonts w:ascii="Times New Roman" w:eastAsia="仿宋" w:hAnsi="Times New Roman" w:cs="Times New Roman"/>
          <w:sz w:val="24"/>
        </w:rPr>
        <w:t>号教学楼</w:t>
      </w:r>
      <w:r w:rsidR="00DD494A" w:rsidRPr="00DD494A">
        <w:rPr>
          <w:rFonts w:ascii="Times New Roman" w:eastAsia="仿宋" w:hAnsi="Times New Roman" w:cs="Times New Roman"/>
          <w:sz w:val="24"/>
        </w:rPr>
        <w:t>5</w:t>
      </w:r>
      <w:r w:rsidR="00DD494A" w:rsidRPr="00DD494A">
        <w:rPr>
          <w:rFonts w:ascii="Times New Roman" w:eastAsia="仿宋" w:hAnsi="Times New Roman" w:cs="Times New Roman"/>
          <w:sz w:val="24"/>
        </w:rPr>
        <w:t>楼</w:t>
      </w:r>
      <w:r w:rsidR="008D4D9B">
        <w:rPr>
          <w:rFonts w:ascii="Times New Roman" w:eastAsia="仿宋" w:hAnsi="Times New Roman" w:cs="Times New Roman" w:hint="eastAsia"/>
          <w:sz w:val="24"/>
        </w:rPr>
        <w:t>4553</w:t>
      </w:r>
    </w:p>
    <w:p w:rsidR="009B37F2" w:rsidRPr="009B37F2" w:rsidRDefault="00FA07B8" w:rsidP="00DD494A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1.</w:t>
      </w:r>
      <w:r w:rsidR="009B37F2" w:rsidRPr="009B37F2">
        <w:rPr>
          <w:rFonts w:ascii="Times New Roman" w:eastAsia="仿宋" w:hAnsi="Times New Roman" w:cs="Times New Roman"/>
          <w:sz w:val="24"/>
        </w:rPr>
        <w:t>学院教务办公室，联系电话：</w:t>
      </w:r>
      <w:r w:rsidR="006F4D04" w:rsidRPr="009B37F2">
        <w:rPr>
          <w:rFonts w:ascii="Times New Roman" w:eastAsia="仿宋" w:hAnsi="Times New Roman" w:cs="Times New Roman"/>
          <w:sz w:val="24"/>
        </w:rPr>
        <w:t xml:space="preserve"> </w:t>
      </w:r>
      <w:r w:rsidR="009B37F2" w:rsidRPr="009B37F2">
        <w:rPr>
          <w:rFonts w:ascii="Times New Roman" w:eastAsia="仿宋" w:hAnsi="Times New Roman" w:cs="Times New Roman"/>
          <w:sz w:val="24"/>
        </w:rPr>
        <w:t>66367174</w:t>
      </w:r>
      <w:r w:rsidR="006F4D04" w:rsidRPr="009B37F2">
        <w:rPr>
          <w:rFonts w:ascii="Times New Roman" w:eastAsia="仿宋" w:hAnsi="Times New Roman" w:cs="Times New Roman"/>
          <w:sz w:val="24"/>
        </w:rPr>
        <w:t>、</w:t>
      </w:r>
      <w:r w:rsidR="006F4D04" w:rsidRPr="009B37F2">
        <w:rPr>
          <w:rFonts w:ascii="Times New Roman" w:eastAsia="仿宋" w:hAnsi="Times New Roman" w:cs="Times New Roman"/>
          <w:sz w:val="24"/>
        </w:rPr>
        <w:t>66366872</w:t>
      </w:r>
    </w:p>
    <w:p w:rsidR="009B37F2" w:rsidRPr="009B37F2" w:rsidRDefault="00FA07B8" w:rsidP="00DD494A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2.</w:t>
      </w:r>
      <w:r w:rsidR="009B37F2" w:rsidRPr="009B37F2">
        <w:rPr>
          <w:rFonts w:ascii="Times New Roman" w:eastAsia="仿宋" w:hAnsi="Times New Roman" w:cs="Times New Roman"/>
          <w:sz w:val="24"/>
        </w:rPr>
        <w:t>地质工程系办公室，电话：</w:t>
      </w:r>
      <w:r w:rsidR="009B37F2" w:rsidRPr="009B37F2">
        <w:rPr>
          <w:rFonts w:ascii="Times New Roman" w:eastAsia="仿宋" w:hAnsi="Times New Roman" w:cs="Times New Roman"/>
          <w:sz w:val="24"/>
        </w:rPr>
        <w:t>66367452</w:t>
      </w:r>
    </w:p>
    <w:p w:rsidR="009B37F2" w:rsidRPr="009B37F2" w:rsidRDefault="00FA07B8" w:rsidP="00DD494A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3.</w:t>
      </w:r>
      <w:r w:rsidR="009B37F2" w:rsidRPr="009B37F2">
        <w:rPr>
          <w:rFonts w:ascii="Times New Roman" w:eastAsia="仿宋" w:hAnsi="Times New Roman" w:cs="Times New Roman"/>
          <w:sz w:val="24"/>
        </w:rPr>
        <w:t>测绘遥感工程系办公室，电话：</w:t>
      </w:r>
      <w:r w:rsidR="009B37F2" w:rsidRPr="009B37F2">
        <w:rPr>
          <w:rFonts w:ascii="Times New Roman" w:eastAsia="仿宋" w:hAnsi="Times New Roman" w:cs="Times New Roman"/>
          <w:sz w:val="24"/>
        </w:rPr>
        <w:t>66367439</w:t>
      </w:r>
    </w:p>
    <w:p w:rsidR="00BD493E" w:rsidRDefault="00FA07B8" w:rsidP="00F25E8B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4.</w:t>
      </w:r>
      <w:r w:rsidR="009B37F2" w:rsidRPr="009B37F2">
        <w:rPr>
          <w:rFonts w:ascii="Times New Roman" w:eastAsia="仿宋" w:hAnsi="Times New Roman" w:cs="Times New Roman"/>
          <w:sz w:val="24"/>
        </w:rPr>
        <w:t>环境、消防工程系办公室，电话：</w:t>
      </w:r>
      <w:r w:rsidR="009B37F2" w:rsidRPr="009B37F2">
        <w:rPr>
          <w:rFonts w:ascii="Times New Roman" w:eastAsia="仿宋" w:hAnsi="Times New Roman" w:cs="Times New Roman"/>
          <w:sz w:val="24"/>
        </w:rPr>
        <w:t>66367584</w:t>
      </w:r>
    </w:p>
    <w:p w:rsidR="000C5B44" w:rsidRDefault="000C5B44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3977E7" w:rsidRDefault="003977E7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3977E7" w:rsidRDefault="003977E7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0C5B44" w:rsidRDefault="000C5B44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394787" w:rsidRDefault="00394787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0C5B44" w:rsidRDefault="000C5B44" w:rsidP="000C5B44">
      <w:pPr>
        <w:spacing w:line="360" w:lineRule="auto"/>
        <w:ind w:firstLineChars="2350" w:firstLine="564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地球科学与环境工程学院</w:t>
      </w:r>
    </w:p>
    <w:p w:rsidR="000C5B44" w:rsidRDefault="000C5B44" w:rsidP="000C5B44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2017</w:t>
      </w:r>
      <w:r>
        <w:rPr>
          <w:rFonts w:ascii="Times New Roman" w:eastAsia="仿宋" w:hAnsi="Times New Roman" w:cs="Times New Roman" w:hint="eastAsia"/>
          <w:sz w:val="24"/>
        </w:rPr>
        <w:t>年</w:t>
      </w:r>
      <w:r>
        <w:rPr>
          <w:rFonts w:ascii="Times New Roman" w:eastAsia="仿宋" w:hAnsi="Times New Roman" w:cs="Times New Roman" w:hint="eastAsia"/>
          <w:sz w:val="24"/>
        </w:rPr>
        <w:t>12</w:t>
      </w:r>
      <w:r>
        <w:rPr>
          <w:rFonts w:ascii="Times New Roman" w:eastAsia="仿宋" w:hAnsi="Times New Roman" w:cs="Times New Roman" w:hint="eastAsia"/>
          <w:sz w:val="24"/>
        </w:rPr>
        <w:t>月</w:t>
      </w:r>
      <w:r w:rsidR="00214616">
        <w:rPr>
          <w:rFonts w:ascii="Times New Roman" w:eastAsia="仿宋" w:hAnsi="Times New Roman" w:cs="Times New Roman" w:hint="eastAsia"/>
          <w:sz w:val="24"/>
        </w:rPr>
        <w:t>2</w:t>
      </w:r>
      <w:r w:rsidR="003977E7">
        <w:rPr>
          <w:rFonts w:ascii="Times New Roman" w:eastAsia="仿宋" w:hAnsi="Times New Roman" w:cs="Times New Roman" w:hint="eastAsia"/>
          <w:sz w:val="24"/>
        </w:rPr>
        <w:t>1</w:t>
      </w:r>
      <w:r>
        <w:rPr>
          <w:rFonts w:ascii="Times New Roman" w:eastAsia="仿宋" w:hAnsi="Times New Roman" w:cs="Times New Roman" w:hint="eastAsia"/>
          <w:sz w:val="24"/>
        </w:rPr>
        <w:t>日</w:t>
      </w: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sectPr w:rsidR="003970E3" w:rsidSect="00503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6E4" w:rsidRDefault="00E956E4" w:rsidP="00FF3E5F">
      <w:pPr>
        <w:ind w:firstLine="480"/>
      </w:pPr>
      <w:r>
        <w:separator/>
      </w:r>
    </w:p>
  </w:endnote>
  <w:endnote w:type="continuationSeparator" w:id="0">
    <w:p w:rsidR="00E956E4" w:rsidRDefault="00E956E4" w:rsidP="00FF3E5F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6E4" w:rsidRDefault="00E956E4" w:rsidP="00FF3E5F">
      <w:pPr>
        <w:ind w:firstLine="480"/>
      </w:pPr>
      <w:r>
        <w:separator/>
      </w:r>
    </w:p>
  </w:footnote>
  <w:footnote w:type="continuationSeparator" w:id="0">
    <w:p w:rsidR="00E956E4" w:rsidRDefault="00E956E4" w:rsidP="00FF3E5F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F2CAB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9311B66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2546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296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0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6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  <w:rPr>
        <w:rFonts w:cs="Times New Roman"/>
      </w:rPr>
    </w:lvl>
  </w:abstractNum>
  <w:abstractNum w:abstractNumId="2">
    <w:nsid w:val="27F21CD0"/>
    <w:multiLevelType w:val="hybridMultilevel"/>
    <w:tmpl w:val="CEDA01C0"/>
    <w:lvl w:ilvl="0" w:tplc="9D04273E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443CFC"/>
    <w:multiLevelType w:val="hybridMultilevel"/>
    <w:tmpl w:val="5DA62392"/>
    <w:lvl w:ilvl="0" w:tplc="2F842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5A38B113"/>
    <w:multiLevelType w:val="singleLevel"/>
    <w:tmpl w:val="5A38B113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37F2"/>
    <w:rsid w:val="00005A38"/>
    <w:rsid w:val="000123A0"/>
    <w:rsid w:val="000171C0"/>
    <w:rsid w:val="00085347"/>
    <w:rsid w:val="000C5B44"/>
    <w:rsid w:val="000D343B"/>
    <w:rsid w:val="001021A1"/>
    <w:rsid w:val="0011048E"/>
    <w:rsid w:val="00166EDA"/>
    <w:rsid w:val="00170FAD"/>
    <w:rsid w:val="001E6F2B"/>
    <w:rsid w:val="001F06C1"/>
    <w:rsid w:val="001F2BD9"/>
    <w:rsid w:val="00214616"/>
    <w:rsid w:val="0022238A"/>
    <w:rsid w:val="0022322A"/>
    <w:rsid w:val="00240766"/>
    <w:rsid w:val="00285262"/>
    <w:rsid w:val="00294F99"/>
    <w:rsid w:val="002E1243"/>
    <w:rsid w:val="002F46AA"/>
    <w:rsid w:val="00380E67"/>
    <w:rsid w:val="003854AA"/>
    <w:rsid w:val="00394787"/>
    <w:rsid w:val="003970E3"/>
    <w:rsid w:val="003977E7"/>
    <w:rsid w:val="003A21C2"/>
    <w:rsid w:val="003E5E07"/>
    <w:rsid w:val="00400071"/>
    <w:rsid w:val="00423256"/>
    <w:rsid w:val="00423534"/>
    <w:rsid w:val="0045119D"/>
    <w:rsid w:val="00453D43"/>
    <w:rsid w:val="00456D8F"/>
    <w:rsid w:val="00486CA6"/>
    <w:rsid w:val="00486F24"/>
    <w:rsid w:val="0049311A"/>
    <w:rsid w:val="0049447F"/>
    <w:rsid w:val="004B4678"/>
    <w:rsid w:val="005030C1"/>
    <w:rsid w:val="00513BF6"/>
    <w:rsid w:val="005269BA"/>
    <w:rsid w:val="005337CF"/>
    <w:rsid w:val="005377CA"/>
    <w:rsid w:val="00540AB1"/>
    <w:rsid w:val="00582E4D"/>
    <w:rsid w:val="005A79A5"/>
    <w:rsid w:val="005C0297"/>
    <w:rsid w:val="005D2F3A"/>
    <w:rsid w:val="005F458E"/>
    <w:rsid w:val="00667E24"/>
    <w:rsid w:val="006A54BB"/>
    <w:rsid w:val="006C044C"/>
    <w:rsid w:val="006C08B3"/>
    <w:rsid w:val="006D29E6"/>
    <w:rsid w:val="006E2893"/>
    <w:rsid w:val="006F4D04"/>
    <w:rsid w:val="0070419C"/>
    <w:rsid w:val="007128A3"/>
    <w:rsid w:val="007579BB"/>
    <w:rsid w:val="00774794"/>
    <w:rsid w:val="00796AEC"/>
    <w:rsid w:val="007A0B02"/>
    <w:rsid w:val="007C7615"/>
    <w:rsid w:val="007F59C6"/>
    <w:rsid w:val="007F6068"/>
    <w:rsid w:val="008146ED"/>
    <w:rsid w:val="00873A50"/>
    <w:rsid w:val="0087632C"/>
    <w:rsid w:val="00882F39"/>
    <w:rsid w:val="008B08C9"/>
    <w:rsid w:val="008B4F22"/>
    <w:rsid w:val="008D4D9B"/>
    <w:rsid w:val="008E1D0D"/>
    <w:rsid w:val="0092115E"/>
    <w:rsid w:val="009320EE"/>
    <w:rsid w:val="00932F89"/>
    <w:rsid w:val="00963C15"/>
    <w:rsid w:val="00981852"/>
    <w:rsid w:val="009B37F2"/>
    <w:rsid w:val="009B6F18"/>
    <w:rsid w:val="009C007E"/>
    <w:rsid w:val="009C0CAE"/>
    <w:rsid w:val="009E6BAB"/>
    <w:rsid w:val="009F77FA"/>
    <w:rsid w:val="00A17136"/>
    <w:rsid w:val="00A24F20"/>
    <w:rsid w:val="00A26FC6"/>
    <w:rsid w:val="00AF009C"/>
    <w:rsid w:val="00B21897"/>
    <w:rsid w:val="00B26DDC"/>
    <w:rsid w:val="00B44EFF"/>
    <w:rsid w:val="00B5232E"/>
    <w:rsid w:val="00B679FD"/>
    <w:rsid w:val="00B7545E"/>
    <w:rsid w:val="00B80FEA"/>
    <w:rsid w:val="00BD16E2"/>
    <w:rsid w:val="00BD493E"/>
    <w:rsid w:val="00BD7571"/>
    <w:rsid w:val="00BE21DC"/>
    <w:rsid w:val="00C30CC9"/>
    <w:rsid w:val="00C67441"/>
    <w:rsid w:val="00C75AE3"/>
    <w:rsid w:val="00C864E4"/>
    <w:rsid w:val="00CA6FE5"/>
    <w:rsid w:val="00CB5DC0"/>
    <w:rsid w:val="00CD3A09"/>
    <w:rsid w:val="00CD6BF0"/>
    <w:rsid w:val="00CE5CFD"/>
    <w:rsid w:val="00CF3CBC"/>
    <w:rsid w:val="00D00AC4"/>
    <w:rsid w:val="00D07E0B"/>
    <w:rsid w:val="00D103B7"/>
    <w:rsid w:val="00D13055"/>
    <w:rsid w:val="00D1780A"/>
    <w:rsid w:val="00D23AFD"/>
    <w:rsid w:val="00D36D10"/>
    <w:rsid w:val="00D608A4"/>
    <w:rsid w:val="00D77CA3"/>
    <w:rsid w:val="00DA11B7"/>
    <w:rsid w:val="00DB4E44"/>
    <w:rsid w:val="00DC699F"/>
    <w:rsid w:val="00DD494A"/>
    <w:rsid w:val="00DE1977"/>
    <w:rsid w:val="00DF1AC3"/>
    <w:rsid w:val="00E12626"/>
    <w:rsid w:val="00E23EC5"/>
    <w:rsid w:val="00E26871"/>
    <w:rsid w:val="00E309C1"/>
    <w:rsid w:val="00E427D8"/>
    <w:rsid w:val="00E600B5"/>
    <w:rsid w:val="00E64108"/>
    <w:rsid w:val="00E956E4"/>
    <w:rsid w:val="00EB638C"/>
    <w:rsid w:val="00F05E62"/>
    <w:rsid w:val="00F10612"/>
    <w:rsid w:val="00F11A3D"/>
    <w:rsid w:val="00F25E8B"/>
    <w:rsid w:val="00F37DAD"/>
    <w:rsid w:val="00F567CB"/>
    <w:rsid w:val="00F76F23"/>
    <w:rsid w:val="00F875D1"/>
    <w:rsid w:val="00FA012A"/>
    <w:rsid w:val="00FA07B8"/>
    <w:rsid w:val="00FA6559"/>
    <w:rsid w:val="00FB4FB3"/>
    <w:rsid w:val="00FC6A34"/>
    <w:rsid w:val="00FE5C6F"/>
    <w:rsid w:val="00FF3269"/>
    <w:rsid w:val="00FF3E5F"/>
    <w:rsid w:val="00FF5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CEAB16-6951-4BED-9B5C-9847457C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030C1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B37F2"/>
    <w:pPr>
      <w:ind w:firstLineChars="200" w:firstLine="420"/>
    </w:pPr>
  </w:style>
  <w:style w:type="paragraph" w:styleId="a">
    <w:name w:val="Subtitle"/>
    <w:basedOn w:val="a0"/>
    <w:next w:val="a0"/>
    <w:link w:val="Char"/>
    <w:uiPriority w:val="11"/>
    <w:qFormat/>
    <w:rsid w:val="009B37F2"/>
    <w:pPr>
      <w:numPr>
        <w:numId w:val="3"/>
      </w:numPr>
      <w:spacing w:before="120" w:after="40" w:line="312" w:lineRule="auto"/>
      <w:jc w:val="left"/>
      <w:outlineLvl w:val="1"/>
    </w:pPr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qFormat/>
    <w:rsid w:val="009B37F2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5">
    <w:name w:val="header"/>
    <w:basedOn w:val="a0"/>
    <w:link w:val="Char0"/>
    <w:uiPriority w:val="99"/>
    <w:semiHidden/>
    <w:unhideWhenUsed/>
    <w:rsid w:val="00FF3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FF3E5F"/>
    <w:rPr>
      <w:sz w:val="18"/>
      <w:szCs w:val="18"/>
    </w:rPr>
  </w:style>
  <w:style w:type="paragraph" w:styleId="a6">
    <w:name w:val="footer"/>
    <w:basedOn w:val="a0"/>
    <w:link w:val="Char1"/>
    <w:uiPriority w:val="99"/>
    <w:semiHidden/>
    <w:unhideWhenUsed/>
    <w:rsid w:val="00FF3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semiHidden/>
    <w:rsid w:val="00FF3E5F"/>
    <w:rPr>
      <w:sz w:val="18"/>
      <w:szCs w:val="18"/>
    </w:rPr>
  </w:style>
  <w:style w:type="paragraph" w:styleId="a7">
    <w:name w:val="Date"/>
    <w:basedOn w:val="a0"/>
    <w:next w:val="a0"/>
    <w:link w:val="Char2"/>
    <w:uiPriority w:val="99"/>
    <w:semiHidden/>
    <w:unhideWhenUsed/>
    <w:rsid w:val="003970E3"/>
    <w:pPr>
      <w:ind w:leftChars="2500" w:left="100"/>
    </w:pPr>
  </w:style>
  <w:style w:type="character" w:customStyle="1" w:styleId="Char2">
    <w:name w:val="日期 Char"/>
    <w:basedOn w:val="a1"/>
    <w:link w:val="a7"/>
    <w:uiPriority w:val="99"/>
    <w:semiHidden/>
    <w:rsid w:val="003970E3"/>
  </w:style>
  <w:style w:type="character" w:styleId="a8">
    <w:name w:val="Hyperlink"/>
    <w:basedOn w:val="a1"/>
    <w:uiPriority w:val="99"/>
    <w:semiHidden/>
    <w:unhideWhenUsed/>
    <w:rsid w:val="00214616"/>
    <w:rPr>
      <w:rFonts w:ascii="Arial" w:hAnsi="Arial" w:cs="Arial" w:hint="default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huxiewen</dc:creator>
  <cp:lastModifiedBy>Albert</cp:lastModifiedBy>
  <cp:revision>5</cp:revision>
  <dcterms:created xsi:type="dcterms:W3CDTF">2017-12-21T02:59:00Z</dcterms:created>
  <dcterms:modified xsi:type="dcterms:W3CDTF">2017-12-22T08:30:00Z</dcterms:modified>
</cp:coreProperties>
</file>